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7620" w14:textId="77777777" w:rsidR="003336A1" w:rsidRPr="000D582D" w:rsidRDefault="003336A1" w:rsidP="000D582D">
      <w:pPr>
        <w:spacing w:before="100" w:beforeAutospacing="1" w:after="100" w:afterAutospacing="1" w:line="240" w:lineRule="auto"/>
        <w:contextualSpacing/>
        <w:jc w:val="right"/>
        <w:rPr>
          <w:rFonts w:cstheme="minorHAnsi"/>
          <w:color w:val="000000" w:themeColor="text1"/>
        </w:rPr>
      </w:pPr>
    </w:p>
    <w:tbl>
      <w:tblPr>
        <w:tblStyle w:val="TableGrid"/>
        <w:tblW w:w="0" w:type="auto"/>
        <w:jc w:val="center"/>
        <w:tblLook w:val="04A0" w:firstRow="1" w:lastRow="0" w:firstColumn="1" w:lastColumn="0" w:noHBand="0" w:noVBand="1"/>
      </w:tblPr>
      <w:tblGrid>
        <w:gridCol w:w="2245"/>
        <w:gridCol w:w="4680"/>
      </w:tblGrid>
      <w:tr w:rsidR="003336A1" w:rsidRPr="000D582D" w14:paraId="42A95CBA" w14:textId="77777777" w:rsidTr="00BA16FB">
        <w:trPr>
          <w:jc w:val="center"/>
        </w:trPr>
        <w:tc>
          <w:tcPr>
            <w:tcW w:w="2245" w:type="dxa"/>
          </w:tcPr>
          <w:p w14:paraId="4CE49E96" w14:textId="77777777" w:rsidR="003336A1" w:rsidRPr="000D582D" w:rsidRDefault="003336A1" w:rsidP="000D582D">
            <w:pPr>
              <w:spacing w:before="100" w:beforeAutospacing="1" w:after="100" w:afterAutospacing="1"/>
              <w:contextualSpacing/>
              <w:rPr>
                <w:rFonts w:cstheme="minorHAnsi"/>
                <w:b/>
                <w:bCs/>
                <w:color w:val="000000" w:themeColor="text1"/>
                <w:shd w:val="clear" w:color="auto" w:fill="FFFFFF"/>
              </w:rPr>
            </w:pPr>
            <w:r w:rsidRPr="000D582D">
              <w:rPr>
                <w:rFonts w:cstheme="minorHAnsi"/>
                <w:b/>
                <w:bCs/>
                <w:color w:val="000000" w:themeColor="text1"/>
                <w:shd w:val="clear" w:color="auto" w:fill="FFFFFF"/>
              </w:rPr>
              <w:t>Position Title:</w:t>
            </w:r>
          </w:p>
        </w:tc>
        <w:tc>
          <w:tcPr>
            <w:tcW w:w="4680" w:type="dxa"/>
          </w:tcPr>
          <w:p w14:paraId="79A4CF15" w14:textId="45CDAB52" w:rsidR="003336A1" w:rsidRPr="000D582D" w:rsidRDefault="00152982" w:rsidP="000D582D">
            <w:pPr>
              <w:spacing w:before="100" w:beforeAutospacing="1" w:after="100" w:afterAutospacing="1"/>
              <w:contextualSpacing/>
              <w:rPr>
                <w:rFonts w:cstheme="minorHAnsi"/>
                <w:bCs/>
                <w:color w:val="000000" w:themeColor="text1"/>
                <w:shd w:val="clear" w:color="auto" w:fill="FFFFFF"/>
              </w:rPr>
            </w:pPr>
            <w:r>
              <w:rPr>
                <w:rFonts w:cstheme="minorHAnsi"/>
                <w:bCs/>
                <w:color w:val="000000" w:themeColor="text1"/>
                <w:shd w:val="clear" w:color="auto" w:fill="FFFFFF"/>
              </w:rPr>
              <w:t xml:space="preserve">Sr. Manager/Assoc. </w:t>
            </w:r>
            <w:r w:rsidR="000C7E2C">
              <w:rPr>
                <w:rFonts w:cstheme="minorHAnsi"/>
                <w:bCs/>
                <w:color w:val="000000" w:themeColor="text1"/>
                <w:shd w:val="clear" w:color="auto" w:fill="FFFFFF"/>
              </w:rPr>
              <w:t>Director</w:t>
            </w:r>
            <w:r w:rsidR="002A5848">
              <w:rPr>
                <w:rFonts w:cstheme="minorHAnsi"/>
                <w:bCs/>
                <w:color w:val="000000" w:themeColor="text1"/>
                <w:shd w:val="clear" w:color="auto" w:fill="FFFFFF"/>
              </w:rPr>
              <w:t>,</w:t>
            </w:r>
            <w:r w:rsidR="00DC5D3E">
              <w:rPr>
                <w:rFonts w:cstheme="minorHAnsi"/>
                <w:bCs/>
                <w:color w:val="000000" w:themeColor="text1"/>
                <w:shd w:val="clear" w:color="auto" w:fill="FFFFFF"/>
              </w:rPr>
              <w:t xml:space="preserve"> Global</w:t>
            </w:r>
            <w:r w:rsidR="00613EFC">
              <w:rPr>
                <w:rFonts w:cstheme="minorHAnsi"/>
                <w:bCs/>
                <w:color w:val="000000" w:themeColor="text1"/>
                <w:shd w:val="clear" w:color="auto" w:fill="FFFFFF"/>
              </w:rPr>
              <w:t xml:space="preserve"> </w:t>
            </w:r>
            <w:r w:rsidR="007D0BF7">
              <w:rPr>
                <w:rFonts w:cstheme="minorHAnsi"/>
                <w:bCs/>
                <w:color w:val="000000" w:themeColor="text1"/>
                <w:shd w:val="clear" w:color="auto" w:fill="FFFFFF"/>
              </w:rPr>
              <w:t>Regulatory</w:t>
            </w:r>
            <w:r w:rsidR="002A5848">
              <w:rPr>
                <w:rFonts w:cstheme="minorHAnsi"/>
                <w:bCs/>
                <w:color w:val="000000" w:themeColor="text1"/>
                <w:shd w:val="clear" w:color="auto" w:fill="FFFFFF"/>
              </w:rPr>
              <w:t xml:space="preserve"> Affairs</w:t>
            </w:r>
          </w:p>
        </w:tc>
      </w:tr>
      <w:tr w:rsidR="003336A1" w:rsidRPr="000D582D" w14:paraId="3E381458" w14:textId="77777777" w:rsidTr="00BA16FB">
        <w:trPr>
          <w:jc w:val="center"/>
        </w:trPr>
        <w:tc>
          <w:tcPr>
            <w:tcW w:w="2245" w:type="dxa"/>
          </w:tcPr>
          <w:p w14:paraId="76572E66" w14:textId="77777777" w:rsidR="003336A1" w:rsidRPr="000D582D" w:rsidRDefault="003336A1" w:rsidP="000D582D">
            <w:pPr>
              <w:spacing w:before="100" w:beforeAutospacing="1" w:after="100" w:afterAutospacing="1"/>
              <w:contextualSpacing/>
              <w:rPr>
                <w:rFonts w:cstheme="minorHAnsi"/>
                <w:b/>
                <w:bCs/>
                <w:color w:val="000000" w:themeColor="text1"/>
                <w:shd w:val="clear" w:color="auto" w:fill="FFFFFF"/>
              </w:rPr>
            </w:pPr>
            <w:r w:rsidRPr="000D582D">
              <w:rPr>
                <w:rFonts w:cstheme="minorHAnsi"/>
                <w:b/>
                <w:bCs/>
                <w:color w:val="000000" w:themeColor="text1"/>
                <w:shd w:val="clear" w:color="auto" w:fill="FFFFFF"/>
              </w:rPr>
              <w:t>Department:</w:t>
            </w:r>
          </w:p>
        </w:tc>
        <w:tc>
          <w:tcPr>
            <w:tcW w:w="4680" w:type="dxa"/>
          </w:tcPr>
          <w:p w14:paraId="099BEF4D" w14:textId="7D729337" w:rsidR="003336A1" w:rsidRPr="000D582D" w:rsidRDefault="007D0BF7" w:rsidP="000D582D">
            <w:pPr>
              <w:spacing w:before="100" w:beforeAutospacing="1" w:after="100" w:afterAutospacing="1"/>
              <w:contextualSpacing/>
              <w:rPr>
                <w:rFonts w:cstheme="minorHAnsi"/>
                <w:bCs/>
                <w:color w:val="000000" w:themeColor="text1"/>
                <w:shd w:val="clear" w:color="auto" w:fill="FFFFFF"/>
              </w:rPr>
            </w:pPr>
            <w:r>
              <w:rPr>
                <w:rFonts w:cstheme="minorHAnsi"/>
                <w:bCs/>
                <w:color w:val="000000" w:themeColor="text1"/>
                <w:shd w:val="clear" w:color="auto" w:fill="FFFFFF"/>
              </w:rPr>
              <w:t>Regulatory</w:t>
            </w:r>
          </w:p>
        </w:tc>
      </w:tr>
      <w:tr w:rsidR="003336A1" w:rsidRPr="000D582D" w14:paraId="7868B063" w14:textId="77777777" w:rsidTr="00BA16FB">
        <w:trPr>
          <w:jc w:val="center"/>
        </w:trPr>
        <w:tc>
          <w:tcPr>
            <w:tcW w:w="2245" w:type="dxa"/>
          </w:tcPr>
          <w:p w14:paraId="087156BA" w14:textId="77777777" w:rsidR="003336A1" w:rsidRPr="000D582D" w:rsidRDefault="003336A1" w:rsidP="000D582D">
            <w:pPr>
              <w:spacing w:before="100" w:beforeAutospacing="1" w:after="100" w:afterAutospacing="1"/>
              <w:contextualSpacing/>
              <w:rPr>
                <w:rFonts w:cstheme="minorHAnsi"/>
                <w:b/>
                <w:bCs/>
                <w:color w:val="000000" w:themeColor="text1"/>
                <w:shd w:val="clear" w:color="auto" w:fill="FFFFFF"/>
              </w:rPr>
            </w:pPr>
            <w:r w:rsidRPr="000D582D">
              <w:rPr>
                <w:rFonts w:cstheme="minorHAnsi"/>
                <w:b/>
                <w:bCs/>
                <w:color w:val="000000" w:themeColor="text1"/>
                <w:shd w:val="clear" w:color="auto" w:fill="FFFFFF"/>
              </w:rPr>
              <w:t>Hiring Manager:</w:t>
            </w:r>
          </w:p>
        </w:tc>
        <w:tc>
          <w:tcPr>
            <w:tcW w:w="4680" w:type="dxa"/>
          </w:tcPr>
          <w:p w14:paraId="7F18E07A" w14:textId="3B42B4B4" w:rsidR="003336A1" w:rsidRPr="000D582D" w:rsidRDefault="00613EFC" w:rsidP="000D582D">
            <w:pPr>
              <w:spacing w:before="100" w:beforeAutospacing="1" w:after="100" w:afterAutospacing="1"/>
              <w:contextualSpacing/>
              <w:rPr>
                <w:rFonts w:cstheme="minorHAnsi"/>
                <w:bCs/>
                <w:color w:val="000000" w:themeColor="text1"/>
                <w:shd w:val="clear" w:color="auto" w:fill="FFFFFF"/>
              </w:rPr>
            </w:pPr>
            <w:r>
              <w:rPr>
                <w:rFonts w:cstheme="minorHAnsi"/>
                <w:bCs/>
                <w:color w:val="000000" w:themeColor="text1"/>
                <w:shd w:val="clear" w:color="auto" w:fill="FFFFFF"/>
              </w:rPr>
              <w:t xml:space="preserve">VP, </w:t>
            </w:r>
            <w:r w:rsidR="007D0BF7">
              <w:rPr>
                <w:rFonts w:cstheme="minorHAnsi"/>
                <w:bCs/>
                <w:color w:val="000000" w:themeColor="text1"/>
                <w:shd w:val="clear" w:color="auto" w:fill="FFFFFF"/>
              </w:rPr>
              <w:t>Head of Regulatory</w:t>
            </w:r>
          </w:p>
        </w:tc>
      </w:tr>
    </w:tbl>
    <w:p w14:paraId="13928DBC" w14:textId="77777777" w:rsidR="003336A1" w:rsidRPr="000D582D" w:rsidRDefault="003336A1" w:rsidP="000D582D">
      <w:pPr>
        <w:spacing w:before="100" w:beforeAutospacing="1" w:after="100" w:afterAutospacing="1" w:line="240" w:lineRule="auto"/>
        <w:contextualSpacing/>
        <w:rPr>
          <w:rFonts w:cstheme="minorHAnsi"/>
          <w:b/>
          <w:bCs/>
          <w:color w:val="000000" w:themeColor="text1"/>
          <w:shd w:val="clear" w:color="auto" w:fill="FFFFFF"/>
        </w:rPr>
      </w:pPr>
    </w:p>
    <w:p w14:paraId="772480F5" w14:textId="77777777" w:rsidR="00A531E0" w:rsidRPr="007B65DA" w:rsidRDefault="00A531E0" w:rsidP="00A531E0">
      <w:pPr>
        <w:spacing w:after="0" w:line="240" w:lineRule="auto"/>
        <w:contextualSpacing/>
        <w:jc w:val="center"/>
        <w:rPr>
          <w:rFonts w:ascii="Arial" w:hAnsi="Arial" w:cs="Arial"/>
          <w:b/>
          <w:bCs/>
          <w:color w:val="332FC5"/>
          <w:sz w:val="28"/>
          <w:shd w:val="clear" w:color="auto" w:fill="FFFFFF"/>
        </w:rPr>
      </w:pPr>
      <w:r w:rsidRPr="007B65DA">
        <w:rPr>
          <w:rFonts w:ascii="Arial" w:hAnsi="Arial" w:cs="Arial"/>
          <w:b/>
          <w:bCs/>
          <w:color w:val="332FC5"/>
          <w:sz w:val="28"/>
          <w:shd w:val="clear" w:color="auto" w:fill="FFFFFF"/>
        </w:rPr>
        <w:t>Our vision is a world where science, passion, and compassion create better todays and more tomorrows.</w:t>
      </w:r>
    </w:p>
    <w:p w14:paraId="4EBCE4CA" w14:textId="77777777" w:rsidR="003336A1" w:rsidRPr="000D582D" w:rsidRDefault="003336A1" w:rsidP="000D582D">
      <w:pPr>
        <w:spacing w:before="100" w:beforeAutospacing="1" w:after="100" w:afterAutospacing="1" w:line="240" w:lineRule="auto"/>
        <w:contextualSpacing/>
        <w:jc w:val="both"/>
        <w:rPr>
          <w:rFonts w:cstheme="minorHAnsi"/>
          <w:color w:val="000000" w:themeColor="text1"/>
        </w:rPr>
      </w:pPr>
    </w:p>
    <w:p w14:paraId="3FA1F41F" w14:textId="66F3E32D" w:rsidR="003336A1" w:rsidRDefault="0039338B" w:rsidP="000D582D">
      <w:pPr>
        <w:spacing w:before="100" w:beforeAutospacing="1" w:after="100" w:afterAutospacing="1" w:line="240" w:lineRule="auto"/>
        <w:contextualSpacing/>
        <w:rPr>
          <w:rFonts w:cstheme="minorHAnsi"/>
          <w:b/>
          <w:bCs/>
          <w:color w:val="000000" w:themeColor="text1"/>
          <w:shd w:val="clear" w:color="auto" w:fill="FFFFFF"/>
        </w:rPr>
      </w:pPr>
      <w:r>
        <w:rPr>
          <w:rFonts w:cstheme="minorHAnsi"/>
          <w:b/>
          <w:bCs/>
          <w:color w:val="000000" w:themeColor="text1"/>
          <w:shd w:val="clear" w:color="auto" w:fill="FFFFFF"/>
        </w:rPr>
        <w:t xml:space="preserve">Senior Manager/Associate </w:t>
      </w:r>
      <w:r w:rsidR="00B14F60">
        <w:rPr>
          <w:rFonts w:cstheme="minorHAnsi"/>
          <w:b/>
          <w:bCs/>
          <w:color w:val="000000" w:themeColor="text1"/>
          <w:shd w:val="clear" w:color="auto" w:fill="FFFFFF"/>
        </w:rPr>
        <w:t>Director,</w:t>
      </w:r>
      <w:r w:rsidR="00613EFC">
        <w:rPr>
          <w:rFonts w:cstheme="minorHAnsi"/>
          <w:b/>
          <w:bCs/>
          <w:color w:val="000000" w:themeColor="text1"/>
          <w:shd w:val="clear" w:color="auto" w:fill="FFFFFF"/>
        </w:rPr>
        <w:t xml:space="preserve"> </w:t>
      </w:r>
      <w:r w:rsidR="00DC5D3E">
        <w:rPr>
          <w:rFonts w:cstheme="minorHAnsi"/>
          <w:b/>
          <w:bCs/>
          <w:color w:val="000000" w:themeColor="text1"/>
          <w:shd w:val="clear" w:color="auto" w:fill="FFFFFF"/>
        </w:rPr>
        <w:t xml:space="preserve">Global </w:t>
      </w:r>
      <w:r w:rsidR="001714F5">
        <w:rPr>
          <w:rFonts w:cstheme="minorHAnsi"/>
          <w:b/>
          <w:bCs/>
          <w:color w:val="000000" w:themeColor="text1"/>
          <w:shd w:val="clear" w:color="auto" w:fill="FFFFFF"/>
        </w:rPr>
        <w:t>Regulatory</w:t>
      </w:r>
      <w:r w:rsidR="00DC5D3E">
        <w:rPr>
          <w:rFonts w:cstheme="minorHAnsi"/>
          <w:b/>
          <w:bCs/>
          <w:color w:val="000000" w:themeColor="text1"/>
          <w:shd w:val="clear" w:color="auto" w:fill="FFFFFF"/>
        </w:rPr>
        <w:t xml:space="preserve"> Affairs</w:t>
      </w:r>
      <w:r w:rsidR="003336A1" w:rsidRPr="000D582D">
        <w:rPr>
          <w:rFonts w:cstheme="minorHAnsi"/>
          <w:b/>
          <w:bCs/>
          <w:color w:val="000000" w:themeColor="text1"/>
          <w:shd w:val="clear" w:color="auto" w:fill="FFFFFF"/>
        </w:rPr>
        <w:t>:</w:t>
      </w:r>
    </w:p>
    <w:p w14:paraId="382AC9BF" w14:textId="77777777" w:rsidR="00576269" w:rsidRPr="000D582D" w:rsidRDefault="00576269" w:rsidP="000D582D">
      <w:pPr>
        <w:spacing w:before="100" w:beforeAutospacing="1" w:after="100" w:afterAutospacing="1" w:line="240" w:lineRule="auto"/>
        <w:contextualSpacing/>
        <w:rPr>
          <w:rFonts w:cstheme="minorHAnsi"/>
          <w:b/>
          <w:bCs/>
          <w:color w:val="000000" w:themeColor="text1"/>
          <w:shd w:val="clear" w:color="auto" w:fill="FFFFFF"/>
        </w:rPr>
      </w:pPr>
    </w:p>
    <w:p w14:paraId="12BE2098" w14:textId="37546BE0" w:rsidR="005472CC" w:rsidRDefault="00B00CCF" w:rsidP="00613EFC">
      <w:pPr>
        <w:rPr>
          <w:rFonts w:cstheme="minorHAnsi"/>
          <w:color w:val="000000" w:themeColor="text1"/>
          <w:shd w:val="clear" w:color="auto" w:fill="FFFFFF"/>
        </w:rPr>
      </w:pPr>
      <w:r>
        <w:rPr>
          <w:rFonts w:cstheme="minorHAnsi"/>
          <w:color w:val="000000" w:themeColor="text1"/>
          <w:shd w:val="clear" w:color="auto" w:fill="FFFFFF"/>
        </w:rPr>
        <w:t>Astria Therapeutics</w:t>
      </w:r>
      <w:r w:rsidR="00613EFC" w:rsidRPr="00613EFC">
        <w:rPr>
          <w:rFonts w:cstheme="minorHAnsi"/>
          <w:color w:val="000000" w:themeColor="text1"/>
          <w:shd w:val="clear" w:color="auto" w:fill="FFFFFF"/>
        </w:rPr>
        <w:t xml:space="preserve"> is seeking a highly motivated </w:t>
      </w:r>
      <w:r w:rsidR="0039338B">
        <w:rPr>
          <w:rFonts w:cstheme="minorHAnsi"/>
          <w:color w:val="000000" w:themeColor="text1"/>
          <w:shd w:val="clear" w:color="auto" w:fill="FFFFFF"/>
        </w:rPr>
        <w:t xml:space="preserve">Senior Manager or Associate </w:t>
      </w:r>
      <w:r w:rsidR="00455E08">
        <w:rPr>
          <w:rFonts w:cstheme="minorHAnsi"/>
          <w:color w:val="000000" w:themeColor="text1"/>
          <w:shd w:val="clear" w:color="auto" w:fill="FFFFFF"/>
        </w:rPr>
        <w:t xml:space="preserve">Director </w:t>
      </w:r>
      <w:r w:rsidR="00613EFC" w:rsidRPr="00613EFC">
        <w:rPr>
          <w:rFonts w:cstheme="minorHAnsi"/>
          <w:color w:val="000000" w:themeColor="text1"/>
          <w:shd w:val="clear" w:color="auto" w:fill="FFFFFF"/>
        </w:rPr>
        <w:t xml:space="preserve">with industry experience in </w:t>
      </w:r>
      <w:r w:rsidR="00495598">
        <w:rPr>
          <w:rFonts w:cstheme="minorHAnsi"/>
          <w:color w:val="000000" w:themeColor="text1"/>
          <w:shd w:val="clear" w:color="auto" w:fill="FFFFFF"/>
        </w:rPr>
        <w:t xml:space="preserve">leading global regulatory submissions </w:t>
      </w:r>
      <w:r w:rsidR="00AC6FC4">
        <w:rPr>
          <w:rFonts w:cstheme="minorHAnsi"/>
          <w:color w:val="000000" w:themeColor="text1"/>
          <w:shd w:val="clear" w:color="auto" w:fill="FFFFFF"/>
        </w:rPr>
        <w:t>both internally and externally</w:t>
      </w:r>
      <w:r w:rsidR="00037D8E">
        <w:rPr>
          <w:rFonts w:cstheme="minorHAnsi"/>
          <w:color w:val="000000" w:themeColor="text1"/>
          <w:shd w:val="clear" w:color="auto" w:fill="FFFFFF"/>
        </w:rPr>
        <w:t>.</w:t>
      </w:r>
      <w:r w:rsidR="005472CC">
        <w:rPr>
          <w:rFonts w:cstheme="minorHAnsi"/>
          <w:color w:val="000000" w:themeColor="text1"/>
          <w:shd w:val="clear" w:color="auto" w:fill="FFFFFF"/>
        </w:rPr>
        <w:t xml:space="preserve"> The successful candidate will </w:t>
      </w:r>
      <w:r w:rsidR="00B55154">
        <w:rPr>
          <w:rFonts w:cstheme="minorHAnsi"/>
          <w:color w:val="000000" w:themeColor="text1"/>
          <w:shd w:val="clear" w:color="auto" w:fill="FFFFFF"/>
        </w:rPr>
        <w:t xml:space="preserve">be </w:t>
      </w:r>
      <w:r w:rsidR="006712A7">
        <w:rPr>
          <w:rFonts w:cstheme="minorHAnsi"/>
          <w:color w:val="000000" w:themeColor="text1"/>
          <w:shd w:val="clear" w:color="auto" w:fill="FFFFFF"/>
        </w:rPr>
        <w:t xml:space="preserve">a </w:t>
      </w:r>
      <w:r w:rsidR="0039338B">
        <w:rPr>
          <w:rFonts w:cstheme="minorHAnsi"/>
          <w:color w:val="000000" w:themeColor="text1"/>
          <w:shd w:val="clear" w:color="auto" w:fill="FFFFFF"/>
        </w:rPr>
        <w:t xml:space="preserve">self-motivated </w:t>
      </w:r>
      <w:r w:rsidR="006D4635">
        <w:rPr>
          <w:rFonts w:cstheme="minorHAnsi"/>
          <w:color w:val="000000" w:themeColor="text1"/>
          <w:shd w:val="clear" w:color="auto" w:fill="FFFFFF"/>
        </w:rPr>
        <w:t>individual</w:t>
      </w:r>
      <w:r w:rsidR="00DB1675">
        <w:rPr>
          <w:rFonts w:cstheme="minorHAnsi"/>
          <w:color w:val="000000" w:themeColor="text1"/>
          <w:shd w:val="clear" w:color="auto" w:fill="FFFFFF"/>
        </w:rPr>
        <w:t xml:space="preserve"> who has </w:t>
      </w:r>
      <w:r w:rsidR="005472CC">
        <w:rPr>
          <w:rFonts w:cstheme="minorHAnsi"/>
          <w:color w:val="000000" w:themeColor="text1"/>
          <w:shd w:val="clear" w:color="auto" w:fill="FFFFFF"/>
        </w:rPr>
        <w:t xml:space="preserve">experience </w:t>
      </w:r>
      <w:r w:rsidR="006D4635">
        <w:rPr>
          <w:rFonts w:cstheme="minorHAnsi"/>
          <w:color w:val="000000" w:themeColor="text1"/>
          <w:shd w:val="clear" w:color="auto" w:fill="FFFFFF"/>
        </w:rPr>
        <w:t xml:space="preserve">with global regulatory submissions preparation and vendor oversight, regulatory intelligence, regulatory document management, and regulatory writing </w:t>
      </w:r>
      <w:r w:rsidR="005472CC">
        <w:rPr>
          <w:rFonts w:eastAsia="Times New Roman" w:cstheme="minorHAnsi"/>
          <w:color w:val="000000" w:themeColor="text1"/>
        </w:rPr>
        <w:t xml:space="preserve">key regulatory documents, electronic publication, project management, </w:t>
      </w:r>
      <w:r w:rsidR="006D4635">
        <w:rPr>
          <w:rFonts w:eastAsia="Times New Roman" w:cstheme="minorHAnsi"/>
          <w:color w:val="000000" w:themeColor="text1"/>
        </w:rPr>
        <w:t>and interactions on</w:t>
      </w:r>
      <w:r w:rsidR="00790778">
        <w:rPr>
          <w:rFonts w:eastAsia="Times New Roman" w:cstheme="minorHAnsi"/>
          <w:color w:val="000000" w:themeColor="text1"/>
        </w:rPr>
        <w:t xml:space="preserve"> cross-functional team</w:t>
      </w:r>
      <w:r w:rsidR="00B55154">
        <w:rPr>
          <w:rFonts w:eastAsia="Times New Roman" w:cstheme="minorHAnsi"/>
          <w:color w:val="000000" w:themeColor="text1"/>
        </w:rPr>
        <w:t>s</w:t>
      </w:r>
      <w:r w:rsidR="006D4635">
        <w:rPr>
          <w:rFonts w:eastAsia="Times New Roman" w:cstheme="minorHAnsi"/>
          <w:color w:val="000000" w:themeColor="text1"/>
        </w:rPr>
        <w:t>.</w:t>
      </w:r>
    </w:p>
    <w:p w14:paraId="525FEA01" w14:textId="3CBB4FAF" w:rsidR="00613EFC" w:rsidRPr="00613EFC" w:rsidRDefault="00C53C66" w:rsidP="00613EFC">
      <w:pPr>
        <w:rPr>
          <w:rFonts w:cstheme="minorHAnsi"/>
          <w:color w:val="000000" w:themeColor="text1"/>
          <w:shd w:val="clear" w:color="auto" w:fill="FFFFFF"/>
        </w:rPr>
      </w:pPr>
      <w:r>
        <w:rPr>
          <w:rFonts w:cstheme="minorHAnsi"/>
          <w:color w:val="000000" w:themeColor="text1"/>
          <w:shd w:val="clear" w:color="auto" w:fill="FFFFFF"/>
        </w:rPr>
        <w:t>This role will report to the VP, Head of Regulatory Affairs.</w:t>
      </w:r>
    </w:p>
    <w:p w14:paraId="65EA4625" w14:textId="77777777" w:rsidR="003336A1" w:rsidRPr="000D582D" w:rsidRDefault="003336A1" w:rsidP="000D582D">
      <w:pPr>
        <w:spacing w:before="100" w:beforeAutospacing="1" w:after="100" w:afterAutospacing="1" w:line="240" w:lineRule="auto"/>
        <w:contextualSpacing/>
        <w:rPr>
          <w:rFonts w:cstheme="minorHAnsi"/>
          <w:b/>
          <w:bCs/>
          <w:color w:val="000000" w:themeColor="text1"/>
          <w:shd w:val="clear" w:color="auto" w:fill="FFFFFF"/>
        </w:rPr>
      </w:pPr>
      <w:r w:rsidRPr="000D582D">
        <w:rPr>
          <w:rFonts w:cstheme="minorHAnsi"/>
          <w:b/>
          <w:bCs/>
          <w:color w:val="000000" w:themeColor="text1"/>
          <w:shd w:val="clear" w:color="auto" w:fill="FFFFFF"/>
        </w:rPr>
        <w:t>Responsibilities:</w:t>
      </w:r>
    </w:p>
    <w:p w14:paraId="25486611" w14:textId="52FDA8DB" w:rsidR="006632ED" w:rsidRPr="006632ED" w:rsidRDefault="006632ED" w:rsidP="006632ED">
      <w:pPr>
        <w:numPr>
          <w:ilvl w:val="0"/>
          <w:numId w:val="21"/>
        </w:numPr>
        <w:spacing w:before="100" w:beforeAutospacing="1" w:after="100" w:afterAutospacing="1" w:line="240" w:lineRule="auto"/>
        <w:contextualSpacing/>
        <w:rPr>
          <w:rFonts w:eastAsia="Times New Roman" w:cstheme="minorHAnsi"/>
          <w:color w:val="000000" w:themeColor="text1"/>
        </w:rPr>
      </w:pPr>
      <w:r w:rsidRPr="006632ED">
        <w:rPr>
          <w:rFonts w:eastAsia="Times New Roman" w:cstheme="minorHAnsi"/>
          <w:color w:val="000000" w:themeColor="text1"/>
        </w:rPr>
        <w:t>The Sr. Manager/ Associate Director of Regulatory Affairs will work closely with cross functional development team members and will assist in developing and communicating the Regulatory strategy and submission timelines as well as provide operational advice to the cross-functional development team including the CMC, Nonclinical</w:t>
      </w:r>
      <w:r w:rsidR="00FD722F">
        <w:rPr>
          <w:rFonts w:eastAsia="Times New Roman" w:cstheme="minorHAnsi"/>
          <w:color w:val="000000" w:themeColor="text1"/>
        </w:rPr>
        <w:t>,</w:t>
      </w:r>
      <w:r w:rsidRPr="006632ED">
        <w:rPr>
          <w:rFonts w:eastAsia="Times New Roman" w:cstheme="minorHAnsi"/>
          <w:color w:val="000000" w:themeColor="text1"/>
        </w:rPr>
        <w:t xml:space="preserve"> and Clinical functions. This advice includes, but is not limited to, decisions regarding health authority interactions, regulatory submissions, and other regulatory requirements in line with corporate objectives and timelines.</w:t>
      </w:r>
    </w:p>
    <w:p w14:paraId="658066AD" w14:textId="77777777" w:rsidR="006632ED" w:rsidRPr="006632ED" w:rsidRDefault="006632ED" w:rsidP="006632ED">
      <w:pPr>
        <w:numPr>
          <w:ilvl w:val="0"/>
          <w:numId w:val="21"/>
        </w:numPr>
        <w:spacing w:before="100" w:beforeAutospacing="1" w:after="100" w:afterAutospacing="1" w:line="240" w:lineRule="auto"/>
        <w:contextualSpacing/>
        <w:rPr>
          <w:rFonts w:eastAsia="Times New Roman" w:cstheme="minorHAnsi"/>
          <w:color w:val="000000" w:themeColor="text1"/>
        </w:rPr>
      </w:pPr>
      <w:r w:rsidRPr="006632ED">
        <w:rPr>
          <w:rFonts w:eastAsia="Times New Roman" w:cstheme="minorHAnsi"/>
          <w:color w:val="000000" w:themeColor="text1"/>
        </w:rPr>
        <w:t>Project manage, plan, coordinate, prepare, review, and oversee all aspects of document and submission preparation for FDA and liaise with any external ex-US health authorities in support of INDs, IMPDs, CTAs, amendments, safety reports, and annual updates for assigned projects. Project manage and liaise with external electronic publishing vendors.</w:t>
      </w:r>
    </w:p>
    <w:p w14:paraId="09EFE626" w14:textId="77777777" w:rsidR="006632ED" w:rsidRPr="006632ED" w:rsidRDefault="006632ED" w:rsidP="006632ED">
      <w:pPr>
        <w:numPr>
          <w:ilvl w:val="0"/>
          <w:numId w:val="21"/>
        </w:numPr>
        <w:spacing w:before="100" w:beforeAutospacing="1" w:after="100" w:afterAutospacing="1" w:line="240" w:lineRule="auto"/>
        <w:contextualSpacing/>
        <w:rPr>
          <w:rFonts w:eastAsia="Times New Roman" w:cstheme="minorHAnsi"/>
          <w:color w:val="000000" w:themeColor="text1"/>
        </w:rPr>
      </w:pPr>
      <w:r w:rsidRPr="006632ED">
        <w:rPr>
          <w:rFonts w:eastAsia="Times New Roman" w:cstheme="minorHAnsi"/>
          <w:color w:val="000000" w:themeColor="text1"/>
        </w:rPr>
        <w:t>Interpret and communicate Regulatory expectations to stakeholders to execute program objectives in compliance with applicable regulations.</w:t>
      </w:r>
    </w:p>
    <w:p w14:paraId="535CF77A" w14:textId="40428109" w:rsidR="006632ED" w:rsidRPr="006632ED" w:rsidRDefault="006632ED" w:rsidP="006632ED">
      <w:pPr>
        <w:numPr>
          <w:ilvl w:val="0"/>
          <w:numId w:val="21"/>
        </w:numPr>
        <w:spacing w:before="100" w:beforeAutospacing="1" w:after="100" w:afterAutospacing="1" w:line="240" w:lineRule="auto"/>
        <w:contextualSpacing/>
        <w:rPr>
          <w:rFonts w:eastAsia="Times New Roman" w:cstheme="minorHAnsi"/>
          <w:color w:val="000000" w:themeColor="text1"/>
        </w:rPr>
      </w:pPr>
      <w:r w:rsidRPr="006632ED">
        <w:rPr>
          <w:rFonts w:eastAsia="Times New Roman" w:cstheme="minorHAnsi"/>
          <w:color w:val="000000" w:themeColor="text1"/>
        </w:rPr>
        <w:t>Contribute to the development of policies, procedures (RA SOPs)</w:t>
      </w:r>
      <w:r w:rsidR="00290B25">
        <w:rPr>
          <w:rFonts w:eastAsia="Times New Roman" w:cstheme="minorHAnsi"/>
          <w:color w:val="000000" w:themeColor="text1"/>
        </w:rPr>
        <w:t>,</w:t>
      </w:r>
      <w:r w:rsidRPr="006632ED">
        <w:rPr>
          <w:rFonts w:eastAsia="Times New Roman" w:cstheme="minorHAnsi"/>
          <w:color w:val="000000" w:themeColor="text1"/>
        </w:rPr>
        <w:t xml:space="preserve"> and best practices commensurate with the requirements of a rapidly growing company.</w:t>
      </w:r>
    </w:p>
    <w:p w14:paraId="308EDB96" w14:textId="77777777" w:rsidR="006632ED" w:rsidRPr="006632ED" w:rsidRDefault="006632ED" w:rsidP="006632ED">
      <w:pPr>
        <w:numPr>
          <w:ilvl w:val="0"/>
          <w:numId w:val="21"/>
        </w:numPr>
        <w:spacing w:before="100" w:beforeAutospacing="1" w:after="100" w:afterAutospacing="1" w:line="240" w:lineRule="auto"/>
        <w:contextualSpacing/>
        <w:rPr>
          <w:rFonts w:eastAsia="Times New Roman" w:cstheme="minorHAnsi"/>
          <w:color w:val="000000" w:themeColor="text1"/>
        </w:rPr>
      </w:pPr>
      <w:r w:rsidRPr="006632ED">
        <w:rPr>
          <w:rFonts w:eastAsia="Times New Roman" w:cstheme="minorHAnsi"/>
          <w:color w:val="000000" w:themeColor="text1"/>
        </w:rPr>
        <w:t>Acquire Regulatory Intelligence, liaise with Regulatory Intelligence vendors, and disseminate the information to key stakeholders.</w:t>
      </w:r>
    </w:p>
    <w:p w14:paraId="738AE248" w14:textId="6258C218" w:rsidR="006632ED" w:rsidRPr="006632ED" w:rsidRDefault="006632ED" w:rsidP="006632ED">
      <w:pPr>
        <w:numPr>
          <w:ilvl w:val="0"/>
          <w:numId w:val="21"/>
        </w:numPr>
        <w:spacing w:before="100" w:beforeAutospacing="1" w:after="100" w:afterAutospacing="1" w:line="240" w:lineRule="auto"/>
        <w:contextualSpacing/>
        <w:rPr>
          <w:rFonts w:eastAsia="Times New Roman" w:cstheme="minorHAnsi"/>
          <w:color w:val="000000" w:themeColor="text1"/>
        </w:rPr>
      </w:pPr>
      <w:r w:rsidRPr="006632ED">
        <w:rPr>
          <w:rFonts w:eastAsia="Times New Roman" w:cstheme="minorHAnsi"/>
          <w:color w:val="000000" w:themeColor="text1"/>
        </w:rPr>
        <w:t>Assist with the implementation of a new regulatory information management system (RIMS)</w:t>
      </w:r>
      <w:r w:rsidR="009E5954">
        <w:rPr>
          <w:rFonts w:eastAsia="Times New Roman" w:cstheme="minorHAnsi"/>
          <w:color w:val="000000" w:themeColor="text1"/>
        </w:rPr>
        <w:t>.</w:t>
      </w:r>
    </w:p>
    <w:p w14:paraId="3217C75D" w14:textId="021B04C4" w:rsidR="006632ED" w:rsidRPr="006632ED" w:rsidRDefault="006632ED" w:rsidP="006632ED">
      <w:pPr>
        <w:numPr>
          <w:ilvl w:val="0"/>
          <w:numId w:val="21"/>
        </w:numPr>
        <w:spacing w:before="100" w:beforeAutospacing="1" w:after="100" w:afterAutospacing="1" w:line="240" w:lineRule="auto"/>
        <w:contextualSpacing/>
        <w:rPr>
          <w:rFonts w:eastAsia="Times New Roman" w:cstheme="minorHAnsi"/>
          <w:color w:val="000000" w:themeColor="text1"/>
        </w:rPr>
      </w:pPr>
      <w:r w:rsidRPr="006632ED">
        <w:rPr>
          <w:rFonts w:eastAsia="Times New Roman" w:cstheme="minorHAnsi"/>
          <w:color w:val="000000" w:themeColor="text1"/>
        </w:rPr>
        <w:t>Manage, track</w:t>
      </w:r>
      <w:r w:rsidR="001E4E0C">
        <w:rPr>
          <w:rFonts w:eastAsia="Times New Roman" w:cstheme="minorHAnsi"/>
          <w:color w:val="000000" w:themeColor="text1"/>
        </w:rPr>
        <w:t>,</w:t>
      </w:r>
      <w:r w:rsidRPr="006632ED">
        <w:rPr>
          <w:rFonts w:eastAsia="Times New Roman" w:cstheme="minorHAnsi"/>
          <w:color w:val="000000" w:themeColor="text1"/>
        </w:rPr>
        <w:t xml:space="preserve"> and file all required SAE reports in accordance with Agency guidelines.</w:t>
      </w:r>
    </w:p>
    <w:p w14:paraId="55480124" w14:textId="77777777" w:rsidR="006632ED" w:rsidRPr="006632ED" w:rsidRDefault="006632ED" w:rsidP="006632ED">
      <w:pPr>
        <w:numPr>
          <w:ilvl w:val="0"/>
          <w:numId w:val="21"/>
        </w:numPr>
        <w:spacing w:before="100" w:beforeAutospacing="1" w:after="100" w:afterAutospacing="1" w:line="240" w:lineRule="auto"/>
        <w:contextualSpacing/>
        <w:rPr>
          <w:rFonts w:eastAsia="Times New Roman" w:cstheme="minorHAnsi"/>
          <w:color w:val="000000" w:themeColor="text1"/>
        </w:rPr>
      </w:pPr>
      <w:r w:rsidRPr="006632ED">
        <w:rPr>
          <w:rFonts w:eastAsia="Times New Roman" w:cstheme="minorHAnsi"/>
          <w:color w:val="000000" w:themeColor="text1"/>
        </w:rPr>
        <w:t>Review change controls and provide Regulatory Assessment, where needed.</w:t>
      </w:r>
    </w:p>
    <w:p w14:paraId="4660B16C" w14:textId="77777777" w:rsidR="006632ED" w:rsidRDefault="006632ED" w:rsidP="006632ED">
      <w:pPr>
        <w:numPr>
          <w:ilvl w:val="0"/>
          <w:numId w:val="21"/>
        </w:numPr>
        <w:spacing w:before="100" w:beforeAutospacing="1" w:after="100" w:afterAutospacing="1" w:line="240" w:lineRule="auto"/>
        <w:contextualSpacing/>
        <w:rPr>
          <w:rFonts w:eastAsia="Times New Roman" w:cstheme="minorHAnsi"/>
          <w:color w:val="000000" w:themeColor="text1"/>
        </w:rPr>
      </w:pPr>
      <w:r w:rsidRPr="006632ED">
        <w:rPr>
          <w:rFonts w:eastAsia="Times New Roman" w:cstheme="minorHAnsi"/>
          <w:color w:val="000000" w:themeColor="text1"/>
        </w:rPr>
        <w:t>Ensure regulatory commitments and submissions trackers are maintained.</w:t>
      </w:r>
    </w:p>
    <w:p w14:paraId="2EC99F14" w14:textId="6B3F315A" w:rsidR="0093645C" w:rsidRPr="00A36463" w:rsidRDefault="00C94A96" w:rsidP="00A36463">
      <w:pPr>
        <w:numPr>
          <w:ilvl w:val="0"/>
          <w:numId w:val="21"/>
        </w:numPr>
        <w:spacing w:before="100" w:beforeAutospacing="1" w:after="100" w:afterAutospacing="1" w:line="240" w:lineRule="auto"/>
        <w:contextualSpacing/>
        <w:rPr>
          <w:rFonts w:eastAsia="Times New Roman" w:cstheme="minorHAnsi"/>
          <w:color w:val="000000" w:themeColor="text1"/>
        </w:rPr>
      </w:pPr>
      <w:r>
        <w:rPr>
          <w:rFonts w:eastAsia="Times New Roman" w:cstheme="minorHAnsi"/>
          <w:color w:val="000000" w:themeColor="text1"/>
        </w:rPr>
        <w:t xml:space="preserve">Assist with regulatory </w:t>
      </w:r>
      <w:r w:rsidR="008B058A">
        <w:rPr>
          <w:rFonts w:eastAsia="Times New Roman" w:cstheme="minorHAnsi"/>
          <w:color w:val="000000" w:themeColor="text1"/>
        </w:rPr>
        <w:t xml:space="preserve">project management, including </w:t>
      </w:r>
      <w:r>
        <w:rPr>
          <w:rFonts w:eastAsia="Times New Roman" w:cstheme="minorHAnsi"/>
          <w:color w:val="000000" w:themeColor="text1"/>
        </w:rPr>
        <w:t xml:space="preserve">meeting management </w:t>
      </w:r>
      <w:r w:rsidR="008B058A">
        <w:rPr>
          <w:rFonts w:eastAsia="Times New Roman" w:cstheme="minorHAnsi"/>
          <w:color w:val="000000" w:themeColor="text1"/>
        </w:rPr>
        <w:t>(</w:t>
      </w:r>
      <w:r>
        <w:rPr>
          <w:rFonts w:eastAsia="Times New Roman" w:cstheme="minorHAnsi"/>
          <w:color w:val="000000" w:themeColor="text1"/>
        </w:rPr>
        <w:t xml:space="preserve">distributing agendas, taking meeting notes, </w:t>
      </w:r>
      <w:r w:rsidR="008B058A">
        <w:rPr>
          <w:rFonts w:eastAsia="Times New Roman" w:cstheme="minorHAnsi"/>
          <w:color w:val="000000" w:themeColor="text1"/>
        </w:rPr>
        <w:t xml:space="preserve">distributing meeting minutes/actions), updating regulatory timelines, risk assessments, </w:t>
      </w:r>
      <w:r w:rsidR="0093645C">
        <w:rPr>
          <w:rFonts w:eastAsia="Times New Roman" w:cstheme="minorHAnsi"/>
          <w:color w:val="000000" w:themeColor="text1"/>
        </w:rPr>
        <w:t>etc.</w:t>
      </w:r>
      <w:r w:rsidR="008B058A">
        <w:rPr>
          <w:rFonts w:eastAsia="Times New Roman" w:cstheme="minorHAnsi"/>
          <w:color w:val="000000" w:themeColor="text1"/>
        </w:rPr>
        <w:t xml:space="preserve"> </w:t>
      </w:r>
    </w:p>
    <w:p w14:paraId="26D7C5C3" w14:textId="7F050F2A" w:rsidR="003336A1" w:rsidRPr="000D582D" w:rsidRDefault="000137CC" w:rsidP="000D582D">
      <w:pPr>
        <w:spacing w:before="100" w:beforeAutospacing="1" w:after="100" w:afterAutospacing="1" w:line="240" w:lineRule="auto"/>
        <w:contextualSpacing/>
        <w:rPr>
          <w:rFonts w:cstheme="minorHAnsi"/>
          <w:b/>
          <w:bCs/>
          <w:color w:val="000000" w:themeColor="text1"/>
          <w:shd w:val="clear" w:color="auto" w:fill="FFFFFF"/>
        </w:rPr>
      </w:pPr>
      <w:r>
        <w:rPr>
          <w:rFonts w:cstheme="minorHAnsi"/>
          <w:b/>
          <w:bCs/>
          <w:color w:val="000000" w:themeColor="text1"/>
          <w:shd w:val="clear" w:color="auto" w:fill="FFFFFF"/>
        </w:rPr>
        <w:lastRenderedPageBreak/>
        <w:t>Required back</w:t>
      </w:r>
      <w:r w:rsidR="00FF0151">
        <w:rPr>
          <w:rFonts w:cstheme="minorHAnsi"/>
          <w:b/>
          <w:bCs/>
          <w:color w:val="000000" w:themeColor="text1"/>
          <w:shd w:val="clear" w:color="auto" w:fill="FFFFFF"/>
        </w:rPr>
        <w:t>g</w:t>
      </w:r>
      <w:r>
        <w:rPr>
          <w:rFonts w:cstheme="minorHAnsi"/>
          <w:b/>
          <w:bCs/>
          <w:color w:val="000000" w:themeColor="text1"/>
          <w:shd w:val="clear" w:color="auto" w:fill="FFFFFF"/>
        </w:rPr>
        <w:t xml:space="preserve">round and </w:t>
      </w:r>
      <w:r w:rsidR="00FF0151">
        <w:rPr>
          <w:rFonts w:cstheme="minorHAnsi"/>
          <w:b/>
          <w:bCs/>
          <w:color w:val="000000" w:themeColor="text1"/>
          <w:shd w:val="clear" w:color="auto" w:fill="FFFFFF"/>
        </w:rPr>
        <w:t>experience</w:t>
      </w:r>
      <w:r w:rsidR="003336A1" w:rsidRPr="000D582D">
        <w:rPr>
          <w:rFonts w:cstheme="minorHAnsi"/>
          <w:b/>
          <w:bCs/>
          <w:color w:val="000000" w:themeColor="text1"/>
          <w:shd w:val="clear" w:color="auto" w:fill="FFFFFF"/>
        </w:rPr>
        <w:t>:</w:t>
      </w:r>
    </w:p>
    <w:p w14:paraId="2E1225F9" w14:textId="00A3C8E9" w:rsidR="00605E62" w:rsidRPr="00605E62" w:rsidRDefault="00605E62" w:rsidP="00605E62">
      <w:pPr>
        <w:numPr>
          <w:ilvl w:val="0"/>
          <w:numId w:val="22"/>
        </w:numPr>
        <w:shd w:val="clear" w:color="auto" w:fill="FFFFFF"/>
        <w:spacing w:before="100" w:beforeAutospacing="1" w:after="100" w:afterAutospacing="1" w:line="240" w:lineRule="auto"/>
        <w:rPr>
          <w:rFonts w:eastAsia="Times New Roman" w:cstheme="minorHAnsi"/>
          <w:color w:val="000000" w:themeColor="text1"/>
        </w:rPr>
      </w:pPr>
      <w:r w:rsidRPr="00605E62">
        <w:rPr>
          <w:rFonts w:eastAsia="Times New Roman" w:cstheme="minorHAnsi"/>
          <w:color w:val="000000" w:themeColor="text1"/>
        </w:rPr>
        <w:t>BS Degree required with 5+ years of direct experience in Regulatory Affairs within the bio-pharmaceutical industry. Strong knowledge of FDA, EU</w:t>
      </w:r>
      <w:r w:rsidR="001757D1">
        <w:rPr>
          <w:rFonts w:eastAsia="Times New Roman" w:cstheme="minorHAnsi"/>
          <w:color w:val="000000" w:themeColor="text1"/>
        </w:rPr>
        <w:t>,</w:t>
      </w:r>
      <w:r w:rsidRPr="00605E62">
        <w:rPr>
          <w:rFonts w:eastAsia="Times New Roman" w:cstheme="minorHAnsi"/>
          <w:color w:val="000000" w:themeColor="text1"/>
        </w:rPr>
        <w:t xml:space="preserve"> and other ex-US regulatory authorities’ requirements.</w:t>
      </w:r>
    </w:p>
    <w:p w14:paraId="09478A71" w14:textId="77777777" w:rsidR="00605E62" w:rsidRPr="00605E62" w:rsidRDefault="00605E62" w:rsidP="00605E62">
      <w:pPr>
        <w:numPr>
          <w:ilvl w:val="0"/>
          <w:numId w:val="22"/>
        </w:numPr>
        <w:shd w:val="clear" w:color="auto" w:fill="FFFFFF"/>
        <w:spacing w:before="100" w:beforeAutospacing="1" w:after="100" w:afterAutospacing="1" w:line="240" w:lineRule="auto"/>
        <w:rPr>
          <w:rFonts w:eastAsia="Times New Roman" w:cstheme="minorHAnsi"/>
          <w:color w:val="000000" w:themeColor="text1"/>
        </w:rPr>
      </w:pPr>
      <w:r w:rsidRPr="00605E62">
        <w:rPr>
          <w:rFonts w:eastAsia="Times New Roman" w:cstheme="minorHAnsi"/>
          <w:color w:val="000000" w:themeColor="text1"/>
        </w:rPr>
        <w:t>Strong regulatory writing capabilities and experience with preparing regulatory documents including new INDs, safety reports, Investigator Brochures, DSURs, IMPDs, CTAs, briefing packages and other regulatory submissions, in eCTD format.</w:t>
      </w:r>
    </w:p>
    <w:p w14:paraId="1896C162" w14:textId="26D93A20" w:rsidR="00605E62" w:rsidRPr="00605E62" w:rsidRDefault="00605E62" w:rsidP="00605E62">
      <w:pPr>
        <w:numPr>
          <w:ilvl w:val="0"/>
          <w:numId w:val="22"/>
        </w:numPr>
        <w:shd w:val="clear" w:color="auto" w:fill="FFFFFF"/>
        <w:spacing w:before="100" w:beforeAutospacing="1" w:after="100" w:afterAutospacing="1" w:line="240" w:lineRule="auto"/>
        <w:rPr>
          <w:rFonts w:eastAsia="Times New Roman" w:cstheme="minorHAnsi"/>
          <w:color w:val="000000" w:themeColor="text1"/>
        </w:rPr>
      </w:pPr>
      <w:r w:rsidRPr="00605E62">
        <w:rPr>
          <w:rFonts w:eastAsia="Times New Roman" w:cstheme="minorHAnsi"/>
          <w:color w:val="000000" w:themeColor="text1"/>
        </w:rPr>
        <w:t xml:space="preserve">Experience with </w:t>
      </w:r>
      <w:r w:rsidR="00DE3339">
        <w:rPr>
          <w:rFonts w:eastAsia="Times New Roman" w:cstheme="minorHAnsi"/>
          <w:color w:val="000000" w:themeColor="text1"/>
        </w:rPr>
        <w:t>biologics</w:t>
      </w:r>
      <w:r w:rsidRPr="00605E62">
        <w:rPr>
          <w:rFonts w:eastAsia="Times New Roman" w:cstheme="minorHAnsi"/>
          <w:color w:val="000000" w:themeColor="text1"/>
        </w:rPr>
        <w:t xml:space="preserve"> drug development.</w:t>
      </w:r>
    </w:p>
    <w:p w14:paraId="6A858625" w14:textId="77777777" w:rsidR="00605E62" w:rsidRPr="00605E62" w:rsidRDefault="00605E62" w:rsidP="00605E62">
      <w:pPr>
        <w:numPr>
          <w:ilvl w:val="0"/>
          <w:numId w:val="22"/>
        </w:numPr>
        <w:shd w:val="clear" w:color="auto" w:fill="FFFFFF"/>
        <w:spacing w:before="100" w:beforeAutospacing="1" w:after="100" w:afterAutospacing="1" w:line="240" w:lineRule="auto"/>
        <w:rPr>
          <w:rFonts w:eastAsia="Times New Roman" w:cstheme="minorHAnsi"/>
          <w:color w:val="000000" w:themeColor="text1"/>
        </w:rPr>
      </w:pPr>
      <w:r w:rsidRPr="00605E62">
        <w:rPr>
          <w:rFonts w:eastAsia="Times New Roman" w:cstheme="minorHAnsi"/>
          <w:color w:val="000000" w:themeColor="text1"/>
        </w:rPr>
        <w:t>Experience with early and late-stage drug development is a plus.</w:t>
      </w:r>
    </w:p>
    <w:p w14:paraId="1F782677" w14:textId="77777777" w:rsidR="00605E62" w:rsidRPr="00605E62" w:rsidRDefault="00605E62" w:rsidP="00605E62">
      <w:pPr>
        <w:numPr>
          <w:ilvl w:val="0"/>
          <w:numId w:val="22"/>
        </w:numPr>
        <w:shd w:val="clear" w:color="auto" w:fill="FFFFFF"/>
        <w:spacing w:before="100" w:beforeAutospacing="1" w:after="100" w:afterAutospacing="1" w:line="240" w:lineRule="auto"/>
        <w:rPr>
          <w:rFonts w:eastAsia="Times New Roman" w:cstheme="minorHAnsi"/>
          <w:color w:val="000000" w:themeColor="text1"/>
        </w:rPr>
      </w:pPr>
      <w:r w:rsidRPr="00605E62">
        <w:rPr>
          <w:rFonts w:eastAsia="Times New Roman" w:cstheme="minorHAnsi"/>
          <w:color w:val="000000" w:themeColor="text1"/>
        </w:rPr>
        <w:t>Strong verbal and written communication skills; ability to clearly articulate regulatory viewpoints to a diverse audience.</w:t>
      </w:r>
    </w:p>
    <w:p w14:paraId="61B2D468" w14:textId="77777777" w:rsidR="00613EFC" w:rsidRPr="00613EFC" w:rsidRDefault="00613EFC" w:rsidP="00613EFC">
      <w:pPr>
        <w:shd w:val="clear" w:color="auto" w:fill="FFFFFF"/>
        <w:spacing w:before="100" w:beforeAutospacing="1" w:after="100" w:afterAutospacing="1" w:line="240" w:lineRule="auto"/>
        <w:rPr>
          <w:rFonts w:eastAsia="Times New Roman" w:cstheme="minorHAnsi"/>
          <w:color w:val="000000" w:themeColor="text1"/>
        </w:rPr>
      </w:pPr>
    </w:p>
    <w:p w14:paraId="06552FC0" w14:textId="77777777" w:rsidR="009D5EB6" w:rsidRPr="00613EFC" w:rsidRDefault="009D5EB6" w:rsidP="00613EFC">
      <w:pPr>
        <w:shd w:val="clear" w:color="auto" w:fill="FFFFFF"/>
        <w:spacing w:before="100" w:beforeAutospacing="1" w:after="100" w:afterAutospacing="1" w:line="240" w:lineRule="auto"/>
        <w:ind w:left="360"/>
        <w:rPr>
          <w:rFonts w:eastAsia="Times New Roman" w:cstheme="minorHAnsi"/>
          <w:color w:val="000000" w:themeColor="text1"/>
        </w:rPr>
      </w:pPr>
    </w:p>
    <w:sectPr w:rsidR="009D5EB6" w:rsidRPr="00613EFC" w:rsidSect="001A1BDB">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D02D" w14:textId="77777777" w:rsidR="000D6221" w:rsidRDefault="000D6221" w:rsidP="003A4B33">
      <w:pPr>
        <w:spacing w:after="0" w:line="240" w:lineRule="auto"/>
      </w:pPr>
      <w:r>
        <w:separator/>
      </w:r>
    </w:p>
  </w:endnote>
  <w:endnote w:type="continuationSeparator" w:id="0">
    <w:p w14:paraId="3D1332F1" w14:textId="77777777" w:rsidR="000D6221" w:rsidRDefault="000D6221" w:rsidP="003A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8591" w14:textId="77777777" w:rsidR="000D6221" w:rsidRDefault="000D6221" w:rsidP="003A4B33">
      <w:pPr>
        <w:spacing w:after="0" w:line="240" w:lineRule="auto"/>
      </w:pPr>
      <w:r>
        <w:separator/>
      </w:r>
    </w:p>
  </w:footnote>
  <w:footnote w:type="continuationSeparator" w:id="0">
    <w:p w14:paraId="24A524CF" w14:textId="77777777" w:rsidR="000D6221" w:rsidRDefault="000D6221" w:rsidP="003A4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917" w14:textId="77777777" w:rsidR="00502D30" w:rsidRDefault="00502D30">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3883" w14:textId="104D18D2" w:rsidR="00502D30" w:rsidRPr="004E2778" w:rsidRDefault="005F7FBB" w:rsidP="002A7BE3">
    <w:pPr>
      <w:pStyle w:val="Header"/>
      <w:tabs>
        <w:tab w:val="clear" w:pos="4680"/>
        <w:tab w:val="center" w:pos="4770"/>
      </w:tabs>
      <w:rPr>
        <w:b/>
        <w:color w:val="4A4E54"/>
        <w:sz w:val="20"/>
      </w:rPr>
    </w:pPr>
    <w:r>
      <w:rPr>
        <w:b/>
        <w:color w:val="4A4E54"/>
        <w:sz w:val="20"/>
      </w:rPr>
      <w:t>75 State</w:t>
    </w:r>
    <w:r w:rsidR="00411494">
      <w:rPr>
        <w:b/>
        <w:color w:val="4A4E54"/>
        <w:sz w:val="20"/>
      </w:rPr>
      <w:t xml:space="preserve"> Street, </w:t>
    </w:r>
    <w:r>
      <w:rPr>
        <w:b/>
        <w:color w:val="4A4E54"/>
        <w:sz w:val="20"/>
      </w:rPr>
      <w:t>14</w:t>
    </w:r>
    <w:r w:rsidR="00411494" w:rsidRPr="00411494">
      <w:rPr>
        <w:b/>
        <w:color w:val="4A4E54"/>
        <w:sz w:val="20"/>
        <w:vertAlign w:val="superscript"/>
      </w:rPr>
      <w:t>th</w:t>
    </w:r>
    <w:r w:rsidR="00411494">
      <w:rPr>
        <w:b/>
        <w:color w:val="4A4E54"/>
        <w:sz w:val="20"/>
      </w:rPr>
      <w:t xml:space="preserve"> Floor, Boston MA 021</w:t>
    </w:r>
    <w:r w:rsidR="003A7407">
      <w:rPr>
        <w:b/>
        <w:color w:val="4A4E54"/>
        <w:sz w:val="20"/>
      </w:rPr>
      <w:t>09</w:t>
    </w:r>
    <w:r w:rsidR="00411494">
      <w:rPr>
        <w:b/>
        <w:color w:val="4A4E54"/>
        <w:sz w:val="20"/>
      </w:rPr>
      <w:t xml:space="preserve"> </w:t>
    </w:r>
    <w:r w:rsidR="00502D30" w:rsidRPr="004E2778">
      <w:rPr>
        <w:b/>
        <w:color w:val="4A4E54"/>
        <w:sz w:val="20"/>
      </w:rPr>
      <w:t>USA</w:t>
    </w:r>
    <w:r w:rsidR="00502D30" w:rsidRPr="004E2778">
      <w:rPr>
        <w:b/>
        <w:color w:val="4A4E54"/>
        <w:sz w:val="20"/>
      </w:rPr>
      <w:tab/>
    </w:r>
    <w:r w:rsidR="00502D30" w:rsidRPr="004E2778">
      <w:rPr>
        <w:b/>
        <w:color w:val="4A4E54"/>
        <w:sz w:val="20"/>
      </w:rPr>
      <w:tab/>
    </w:r>
  </w:p>
  <w:p w14:paraId="7C53D287" w14:textId="7343AD41" w:rsidR="00502D30" w:rsidRPr="003A4B33" w:rsidRDefault="00502D30" w:rsidP="00AD759E">
    <w:pPr>
      <w:pStyle w:val="Header"/>
      <w:rPr>
        <w:b/>
        <w:sz w:val="20"/>
      </w:rPr>
    </w:pPr>
    <w:r>
      <w:rPr>
        <w:b/>
        <w:sz w:val="20"/>
      </w:rPr>
      <w:tab/>
    </w:r>
    <w:r>
      <w:rPr>
        <w:b/>
        <w:sz w:val="20"/>
      </w:rPr>
      <w:tab/>
    </w:r>
    <w:r w:rsidR="005C5929">
      <w:rPr>
        <w:rFonts w:ascii="Arial" w:hAnsi="Arial" w:cs="Arial"/>
        <w:b/>
        <w:noProof/>
      </w:rPr>
      <w:drawing>
        <wp:inline distT="0" distB="0" distL="0" distR="0" wp14:anchorId="065A922D" wp14:editId="5BA669B0">
          <wp:extent cx="1422400" cy="520279"/>
          <wp:effectExtent l="0" t="0" r="635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756" cy="529188"/>
                  </a:xfrm>
                  <a:prstGeom prst="rect">
                    <a:avLst/>
                  </a:prstGeom>
                  <a:noFill/>
                  <a:ln>
                    <a:noFill/>
                  </a:ln>
                </pic:spPr>
              </pic:pic>
            </a:graphicData>
          </a:graphic>
        </wp:inline>
      </w:drawing>
    </w:r>
  </w:p>
  <w:p w14:paraId="36C07630" w14:textId="77777777" w:rsidR="00502D30" w:rsidRDefault="00502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B37"/>
    <w:multiLevelType w:val="hybridMultilevel"/>
    <w:tmpl w:val="E7EC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87ED5"/>
    <w:multiLevelType w:val="hybridMultilevel"/>
    <w:tmpl w:val="BF1E9BFC"/>
    <w:lvl w:ilvl="0" w:tplc="9EFE09A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ADB267B"/>
    <w:multiLevelType w:val="multilevel"/>
    <w:tmpl w:val="E29E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D5027"/>
    <w:multiLevelType w:val="hybridMultilevel"/>
    <w:tmpl w:val="4ECC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64E2C"/>
    <w:multiLevelType w:val="multilevel"/>
    <w:tmpl w:val="8018A6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72731"/>
    <w:multiLevelType w:val="hybridMultilevel"/>
    <w:tmpl w:val="93F80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40E0D"/>
    <w:multiLevelType w:val="hybridMultilevel"/>
    <w:tmpl w:val="6E54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E6B47"/>
    <w:multiLevelType w:val="multilevel"/>
    <w:tmpl w:val="9922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5624D"/>
    <w:multiLevelType w:val="hybridMultilevel"/>
    <w:tmpl w:val="F170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14CC8"/>
    <w:multiLevelType w:val="hybridMultilevel"/>
    <w:tmpl w:val="CDE8C80E"/>
    <w:lvl w:ilvl="0" w:tplc="707E2B5C">
      <w:start w:val="1"/>
      <w:numFmt w:val="bullet"/>
      <w:lvlText w:val="•"/>
      <w:lvlJc w:val="left"/>
      <w:pPr>
        <w:tabs>
          <w:tab w:val="num" w:pos="720"/>
        </w:tabs>
        <w:ind w:left="720" w:hanging="360"/>
      </w:pPr>
      <w:rPr>
        <w:rFonts w:ascii="Arial" w:hAnsi="Arial" w:hint="default"/>
      </w:rPr>
    </w:lvl>
    <w:lvl w:ilvl="1" w:tplc="AF722428">
      <w:start w:val="1463"/>
      <w:numFmt w:val="bullet"/>
      <w:lvlText w:val="–"/>
      <w:lvlJc w:val="left"/>
      <w:pPr>
        <w:tabs>
          <w:tab w:val="num" w:pos="1440"/>
        </w:tabs>
        <w:ind w:left="1440" w:hanging="360"/>
      </w:pPr>
      <w:rPr>
        <w:rFonts w:ascii="Arial" w:hAnsi="Arial" w:hint="default"/>
      </w:rPr>
    </w:lvl>
    <w:lvl w:ilvl="2" w:tplc="7BAC0710" w:tentative="1">
      <w:start w:val="1"/>
      <w:numFmt w:val="bullet"/>
      <w:lvlText w:val="•"/>
      <w:lvlJc w:val="left"/>
      <w:pPr>
        <w:tabs>
          <w:tab w:val="num" w:pos="2160"/>
        </w:tabs>
        <w:ind w:left="2160" w:hanging="360"/>
      </w:pPr>
      <w:rPr>
        <w:rFonts w:ascii="Arial" w:hAnsi="Arial" w:hint="default"/>
      </w:rPr>
    </w:lvl>
    <w:lvl w:ilvl="3" w:tplc="4D787C80" w:tentative="1">
      <w:start w:val="1"/>
      <w:numFmt w:val="bullet"/>
      <w:lvlText w:val="•"/>
      <w:lvlJc w:val="left"/>
      <w:pPr>
        <w:tabs>
          <w:tab w:val="num" w:pos="2880"/>
        </w:tabs>
        <w:ind w:left="2880" w:hanging="360"/>
      </w:pPr>
      <w:rPr>
        <w:rFonts w:ascii="Arial" w:hAnsi="Arial" w:hint="default"/>
      </w:rPr>
    </w:lvl>
    <w:lvl w:ilvl="4" w:tplc="9F727AD8" w:tentative="1">
      <w:start w:val="1"/>
      <w:numFmt w:val="bullet"/>
      <w:lvlText w:val="•"/>
      <w:lvlJc w:val="left"/>
      <w:pPr>
        <w:tabs>
          <w:tab w:val="num" w:pos="3600"/>
        </w:tabs>
        <w:ind w:left="3600" w:hanging="360"/>
      </w:pPr>
      <w:rPr>
        <w:rFonts w:ascii="Arial" w:hAnsi="Arial" w:hint="default"/>
      </w:rPr>
    </w:lvl>
    <w:lvl w:ilvl="5" w:tplc="0BA05F6A" w:tentative="1">
      <w:start w:val="1"/>
      <w:numFmt w:val="bullet"/>
      <w:lvlText w:val="•"/>
      <w:lvlJc w:val="left"/>
      <w:pPr>
        <w:tabs>
          <w:tab w:val="num" w:pos="4320"/>
        </w:tabs>
        <w:ind w:left="4320" w:hanging="360"/>
      </w:pPr>
      <w:rPr>
        <w:rFonts w:ascii="Arial" w:hAnsi="Arial" w:hint="default"/>
      </w:rPr>
    </w:lvl>
    <w:lvl w:ilvl="6" w:tplc="FC1C7ABE" w:tentative="1">
      <w:start w:val="1"/>
      <w:numFmt w:val="bullet"/>
      <w:lvlText w:val="•"/>
      <w:lvlJc w:val="left"/>
      <w:pPr>
        <w:tabs>
          <w:tab w:val="num" w:pos="5040"/>
        </w:tabs>
        <w:ind w:left="5040" w:hanging="360"/>
      </w:pPr>
      <w:rPr>
        <w:rFonts w:ascii="Arial" w:hAnsi="Arial" w:hint="default"/>
      </w:rPr>
    </w:lvl>
    <w:lvl w:ilvl="7" w:tplc="4B7092F0" w:tentative="1">
      <w:start w:val="1"/>
      <w:numFmt w:val="bullet"/>
      <w:lvlText w:val="•"/>
      <w:lvlJc w:val="left"/>
      <w:pPr>
        <w:tabs>
          <w:tab w:val="num" w:pos="5760"/>
        </w:tabs>
        <w:ind w:left="5760" w:hanging="360"/>
      </w:pPr>
      <w:rPr>
        <w:rFonts w:ascii="Arial" w:hAnsi="Arial" w:hint="default"/>
      </w:rPr>
    </w:lvl>
    <w:lvl w:ilvl="8" w:tplc="ACA603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A07A17"/>
    <w:multiLevelType w:val="hybridMultilevel"/>
    <w:tmpl w:val="52501AEE"/>
    <w:lvl w:ilvl="0" w:tplc="FABE02B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3CB477C"/>
    <w:multiLevelType w:val="multilevel"/>
    <w:tmpl w:val="4514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3103A2"/>
    <w:multiLevelType w:val="hybridMultilevel"/>
    <w:tmpl w:val="133E87BE"/>
    <w:lvl w:ilvl="0" w:tplc="E500E168">
      <w:numFmt w:val="bullet"/>
      <w:lvlText w:val="-"/>
      <w:lvlJc w:val="left"/>
      <w:pPr>
        <w:ind w:left="3600" w:hanging="360"/>
      </w:pPr>
      <w:rPr>
        <w:rFonts w:ascii="Calibri" w:eastAsiaTheme="minorHAnsi" w:hAnsi="Calibri"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94168DE"/>
    <w:multiLevelType w:val="hybridMultilevel"/>
    <w:tmpl w:val="B3382168"/>
    <w:lvl w:ilvl="0" w:tplc="175A2250">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6EC8364B"/>
    <w:multiLevelType w:val="hybridMultilevel"/>
    <w:tmpl w:val="0FBE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E78"/>
    <w:multiLevelType w:val="hybridMultilevel"/>
    <w:tmpl w:val="CC661430"/>
    <w:lvl w:ilvl="0" w:tplc="D2A6DC3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206EF"/>
    <w:multiLevelType w:val="hybridMultilevel"/>
    <w:tmpl w:val="32CC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93089"/>
    <w:multiLevelType w:val="hybridMultilevel"/>
    <w:tmpl w:val="6CD47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7173DC"/>
    <w:multiLevelType w:val="multilevel"/>
    <w:tmpl w:val="2ABA89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3A44C4"/>
    <w:multiLevelType w:val="multilevel"/>
    <w:tmpl w:val="90AC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F55630"/>
    <w:multiLevelType w:val="hybridMultilevel"/>
    <w:tmpl w:val="43FCA05E"/>
    <w:lvl w:ilvl="0" w:tplc="B114F854">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8564412">
    <w:abstractNumId w:val="1"/>
  </w:num>
  <w:num w:numId="2" w16cid:durableId="560363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9032522">
    <w:abstractNumId w:val="10"/>
  </w:num>
  <w:num w:numId="4" w16cid:durableId="904801841">
    <w:abstractNumId w:val="12"/>
  </w:num>
  <w:num w:numId="5" w16cid:durableId="1186947690">
    <w:abstractNumId w:val="13"/>
  </w:num>
  <w:num w:numId="6" w16cid:durableId="2030452234">
    <w:abstractNumId w:val="17"/>
  </w:num>
  <w:num w:numId="7" w16cid:durableId="2116174200">
    <w:abstractNumId w:val="20"/>
  </w:num>
  <w:num w:numId="8" w16cid:durableId="960308289">
    <w:abstractNumId w:val="3"/>
  </w:num>
  <w:num w:numId="9" w16cid:durableId="504631116">
    <w:abstractNumId w:val="15"/>
  </w:num>
  <w:num w:numId="10" w16cid:durableId="942765331">
    <w:abstractNumId w:val="8"/>
  </w:num>
  <w:num w:numId="11" w16cid:durableId="1882746165">
    <w:abstractNumId w:val="6"/>
  </w:num>
  <w:num w:numId="12" w16cid:durableId="1583904983">
    <w:abstractNumId w:val="16"/>
  </w:num>
  <w:num w:numId="13" w16cid:durableId="451678632">
    <w:abstractNumId w:val="9"/>
  </w:num>
  <w:num w:numId="14" w16cid:durableId="1609118564">
    <w:abstractNumId w:val="5"/>
  </w:num>
  <w:num w:numId="15" w16cid:durableId="1246114665">
    <w:abstractNumId w:val="2"/>
  </w:num>
  <w:num w:numId="16" w16cid:durableId="1876262029">
    <w:abstractNumId w:val="7"/>
  </w:num>
  <w:num w:numId="17" w16cid:durableId="14308964">
    <w:abstractNumId w:val="14"/>
  </w:num>
  <w:num w:numId="18" w16cid:durableId="1014499482">
    <w:abstractNumId w:val="4"/>
  </w:num>
  <w:num w:numId="19" w16cid:durableId="626470811">
    <w:abstractNumId w:val="18"/>
  </w:num>
  <w:num w:numId="20" w16cid:durableId="1952935663">
    <w:abstractNumId w:val="0"/>
  </w:num>
  <w:num w:numId="21" w16cid:durableId="308101143">
    <w:abstractNumId w:val="11"/>
  </w:num>
  <w:num w:numId="22" w16cid:durableId="2058037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57"/>
    <w:rsid w:val="000137CC"/>
    <w:rsid w:val="000157BE"/>
    <w:rsid w:val="00033257"/>
    <w:rsid w:val="00035016"/>
    <w:rsid w:val="00037D8E"/>
    <w:rsid w:val="00056298"/>
    <w:rsid w:val="000700DD"/>
    <w:rsid w:val="00092A9C"/>
    <w:rsid w:val="000B5D6E"/>
    <w:rsid w:val="000C4757"/>
    <w:rsid w:val="000C5F9A"/>
    <w:rsid w:val="000C7794"/>
    <w:rsid w:val="000C7E2C"/>
    <w:rsid w:val="000D139B"/>
    <w:rsid w:val="000D582D"/>
    <w:rsid w:val="000D6221"/>
    <w:rsid w:val="000D64AF"/>
    <w:rsid w:val="000E0C42"/>
    <w:rsid w:val="000E0F7A"/>
    <w:rsid w:val="000E5735"/>
    <w:rsid w:val="000F1D85"/>
    <w:rsid w:val="000F7E86"/>
    <w:rsid w:val="001017CE"/>
    <w:rsid w:val="001026A8"/>
    <w:rsid w:val="0012041A"/>
    <w:rsid w:val="0012311B"/>
    <w:rsid w:val="00141F5B"/>
    <w:rsid w:val="00150E30"/>
    <w:rsid w:val="0015279F"/>
    <w:rsid w:val="00152982"/>
    <w:rsid w:val="00153F9E"/>
    <w:rsid w:val="00166588"/>
    <w:rsid w:val="0016742E"/>
    <w:rsid w:val="001714F5"/>
    <w:rsid w:val="001757D1"/>
    <w:rsid w:val="00176499"/>
    <w:rsid w:val="001A1BDB"/>
    <w:rsid w:val="001A28FF"/>
    <w:rsid w:val="001A2CA1"/>
    <w:rsid w:val="001B00DC"/>
    <w:rsid w:val="001C7652"/>
    <w:rsid w:val="001E453C"/>
    <w:rsid w:val="001E4E0C"/>
    <w:rsid w:val="001E7313"/>
    <w:rsid w:val="00200752"/>
    <w:rsid w:val="00206656"/>
    <w:rsid w:val="00221D98"/>
    <w:rsid w:val="002341CB"/>
    <w:rsid w:val="0023556D"/>
    <w:rsid w:val="00240DF5"/>
    <w:rsid w:val="00262B16"/>
    <w:rsid w:val="002749C1"/>
    <w:rsid w:val="002802E7"/>
    <w:rsid w:val="00283F76"/>
    <w:rsid w:val="002869C1"/>
    <w:rsid w:val="00287FDE"/>
    <w:rsid w:val="00290B25"/>
    <w:rsid w:val="00291B13"/>
    <w:rsid w:val="002A18F4"/>
    <w:rsid w:val="002A5848"/>
    <w:rsid w:val="002A7BE3"/>
    <w:rsid w:val="002B12E9"/>
    <w:rsid w:val="002B6EB9"/>
    <w:rsid w:val="002C1B32"/>
    <w:rsid w:val="002C3999"/>
    <w:rsid w:val="002D77F4"/>
    <w:rsid w:val="002E060E"/>
    <w:rsid w:val="002E1B68"/>
    <w:rsid w:val="002F0ABE"/>
    <w:rsid w:val="002F1399"/>
    <w:rsid w:val="003024F2"/>
    <w:rsid w:val="0031509A"/>
    <w:rsid w:val="00320938"/>
    <w:rsid w:val="0032265A"/>
    <w:rsid w:val="003253C6"/>
    <w:rsid w:val="003272A8"/>
    <w:rsid w:val="003336A1"/>
    <w:rsid w:val="00340A3C"/>
    <w:rsid w:val="00341010"/>
    <w:rsid w:val="00364E79"/>
    <w:rsid w:val="003709D9"/>
    <w:rsid w:val="0039338B"/>
    <w:rsid w:val="003A4B33"/>
    <w:rsid w:val="003A7407"/>
    <w:rsid w:val="003B63EF"/>
    <w:rsid w:val="003D5189"/>
    <w:rsid w:val="003E04AE"/>
    <w:rsid w:val="003E14F0"/>
    <w:rsid w:val="003E62FC"/>
    <w:rsid w:val="003E7A62"/>
    <w:rsid w:val="003E7FC2"/>
    <w:rsid w:val="003F732E"/>
    <w:rsid w:val="004018FD"/>
    <w:rsid w:val="00402188"/>
    <w:rsid w:val="00411494"/>
    <w:rsid w:val="004251BD"/>
    <w:rsid w:val="00443FB7"/>
    <w:rsid w:val="0044511E"/>
    <w:rsid w:val="0044660A"/>
    <w:rsid w:val="004542D4"/>
    <w:rsid w:val="00454E6C"/>
    <w:rsid w:val="00455E08"/>
    <w:rsid w:val="004561A9"/>
    <w:rsid w:val="00462BB0"/>
    <w:rsid w:val="00482287"/>
    <w:rsid w:val="004954EF"/>
    <w:rsid w:val="00495598"/>
    <w:rsid w:val="004A6BB1"/>
    <w:rsid w:val="004C17B3"/>
    <w:rsid w:val="004C1ACC"/>
    <w:rsid w:val="004D1A23"/>
    <w:rsid w:val="004D2336"/>
    <w:rsid w:val="004E2778"/>
    <w:rsid w:val="00502D30"/>
    <w:rsid w:val="00507271"/>
    <w:rsid w:val="0051506C"/>
    <w:rsid w:val="005227E3"/>
    <w:rsid w:val="00526D33"/>
    <w:rsid w:val="005305DB"/>
    <w:rsid w:val="005306F0"/>
    <w:rsid w:val="00532736"/>
    <w:rsid w:val="00545DAC"/>
    <w:rsid w:val="005472CC"/>
    <w:rsid w:val="00557E30"/>
    <w:rsid w:val="0057088C"/>
    <w:rsid w:val="005744B4"/>
    <w:rsid w:val="00574D60"/>
    <w:rsid w:val="00576269"/>
    <w:rsid w:val="00586A71"/>
    <w:rsid w:val="00597D66"/>
    <w:rsid w:val="005A207B"/>
    <w:rsid w:val="005A7F54"/>
    <w:rsid w:val="005B4C09"/>
    <w:rsid w:val="005C2958"/>
    <w:rsid w:val="005C5929"/>
    <w:rsid w:val="005D3D1D"/>
    <w:rsid w:val="005D417D"/>
    <w:rsid w:val="005D6ED5"/>
    <w:rsid w:val="005F3333"/>
    <w:rsid w:val="005F7FBB"/>
    <w:rsid w:val="00605517"/>
    <w:rsid w:val="00605E62"/>
    <w:rsid w:val="00613EFC"/>
    <w:rsid w:val="00623572"/>
    <w:rsid w:val="006533E4"/>
    <w:rsid w:val="006632ED"/>
    <w:rsid w:val="006649B9"/>
    <w:rsid w:val="006712A7"/>
    <w:rsid w:val="00680EF3"/>
    <w:rsid w:val="00695348"/>
    <w:rsid w:val="006D44DC"/>
    <w:rsid w:val="006D462A"/>
    <w:rsid w:val="006D4635"/>
    <w:rsid w:val="006E3A0E"/>
    <w:rsid w:val="006E6907"/>
    <w:rsid w:val="006F6E82"/>
    <w:rsid w:val="00700020"/>
    <w:rsid w:val="007031F2"/>
    <w:rsid w:val="0071182D"/>
    <w:rsid w:val="00712BF0"/>
    <w:rsid w:val="00712CE3"/>
    <w:rsid w:val="00724887"/>
    <w:rsid w:val="00725702"/>
    <w:rsid w:val="00734295"/>
    <w:rsid w:val="00734751"/>
    <w:rsid w:val="00754E28"/>
    <w:rsid w:val="007550CC"/>
    <w:rsid w:val="0076319B"/>
    <w:rsid w:val="00767A0E"/>
    <w:rsid w:val="00770CB4"/>
    <w:rsid w:val="007720BE"/>
    <w:rsid w:val="00772BF1"/>
    <w:rsid w:val="00772C21"/>
    <w:rsid w:val="007734F4"/>
    <w:rsid w:val="00774458"/>
    <w:rsid w:val="0078491E"/>
    <w:rsid w:val="00785203"/>
    <w:rsid w:val="00790778"/>
    <w:rsid w:val="0079441E"/>
    <w:rsid w:val="00795496"/>
    <w:rsid w:val="007B076F"/>
    <w:rsid w:val="007B0B4E"/>
    <w:rsid w:val="007B20D5"/>
    <w:rsid w:val="007C0EF0"/>
    <w:rsid w:val="007D006B"/>
    <w:rsid w:val="007D0BF7"/>
    <w:rsid w:val="007D2B51"/>
    <w:rsid w:val="007D35E7"/>
    <w:rsid w:val="007D585D"/>
    <w:rsid w:val="007D7E86"/>
    <w:rsid w:val="007E54A7"/>
    <w:rsid w:val="007E674C"/>
    <w:rsid w:val="008117AB"/>
    <w:rsid w:val="008137D8"/>
    <w:rsid w:val="008144D6"/>
    <w:rsid w:val="008360A4"/>
    <w:rsid w:val="008418CE"/>
    <w:rsid w:val="0084322A"/>
    <w:rsid w:val="00845D56"/>
    <w:rsid w:val="00850909"/>
    <w:rsid w:val="00862B62"/>
    <w:rsid w:val="00873AB8"/>
    <w:rsid w:val="0089167E"/>
    <w:rsid w:val="00893A16"/>
    <w:rsid w:val="008B058A"/>
    <w:rsid w:val="008B76A8"/>
    <w:rsid w:val="008C0956"/>
    <w:rsid w:val="008C5201"/>
    <w:rsid w:val="008C7B62"/>
    <w:rsid w:val="008D0E5E"/>
    <w:rsid w:val="008D1A9A"/>
    <w:rsid w:val="008D7592"/>
    <w:rsid w:val="008E497C"/>
    <w:rsid w:val="008F4076"/>
    <w:rsid w:val="008F50BA"/>
    <w:rsid w:val="008F63FC"/>
    <w:rsid w:val="008F6FD4"/>
    <w:rsid w:val="009130A2"/>
    <w:rsid w:val="009266CC"/>
    <w:rsid w:val="0093645C"/>
    <w:rsid w:val="00943543"/>
    <w:rsid w:val="00980090"/>
    <w:rsid w:val="00997FD6"/>
    <w:rsid w:val="009A3F3B"/>
    <w:rsid w:val="009D5EB6"/>
    <w:rsid w:val="009D78BC"/>
    <w:rsid w:val="009E0536"/>
    <w:rsid w:val="009E0CDE"/>
    <w:rsid w:val="009E5954"/>
    <w:rsid w:val="009F5121"/>
    <w:rsid w:val="00A130B7"/>
    <w:rsid w:val="00A14B29"/>
    <w:rsid w:val="00A32857"/>
    <w:rsid w:val="00A36463"/>
    <w:rsid w:val="00A43CB7"/>
    <w:rsid w:val="00A50A29"/>
    <w:rsid w:val="00A50E05"/>
    <w:rsid w:val="00A531E0"/>
    <w:rsid w:val="00A544CB"/>
    <w:rsid w:val="00A55025"/>
    <w:rsid w:val="00A56BBE"/>
    <w:rsid w:val="00A66431"/>
    <w:rsid w:val="00A91003"/>
    <w:rsid w:val="00AA3313"/>
    <w:rsid w:val="00AA4059"/>
    <w:rsid w:val="00AC6FC4"/>
    <w:rsid w:val="00AD5196"/>
    <w:rsid w:val="00AD759E"/>
    <w:rsid w:val="00B00CCF"/>
    <w:rsid w:val="00B14F60"/>
    <w:rsid w:val="00B17088"/>
    <w:rsid w:val="00B35136"/>
    <w:rsid w:val="00B4015C"/>
    <w:rsid w:val="00B449F6"/>
    <w:rsid w:val="00B55154"/>
    <w:rsid w:val="00B5681C"/>
    <w:rsid w:val="00B613B0"/>
    <w:rsid w:val="00B815F4"/>
    <w:rsid w:val="00B8415A"/>
    <w:rsid w:val="00B8538B"/>
    <w:rsid w:val="00BA16FB"/>
    <w:rsid w:val="00BA4A42"/>
    <w:rsid w:val="00BA78B8"/>
    <w:rsid w:val="00BA7E9C"/>
    <w:rsid w:val="00BB320A"/>
    <w:rsid w:val="00C125E1"/>
    <w:rsid w:val="00C47DF0"/>
    <w:rsid w:val="00C5120F"/>
    <w:rsid w:val="00C53C66"/>
    <w:rsid w:val="00C548A7"/>
    <w:rsid w:val="00C6485D"/>
    <w:rsid w:val="00C83EA4"/>
    <w:rsid w:val="00C94A96"/>
    <w:rsid w:val="00C96B2A"/>
    <w:rsid w:val="00CA3CD4"/>
    <w:rsid w:val="00CB1CDC"/>
    <w:rsid w:val="00CB4CC9"/>
    <w:rsid w:val="00CC3E3B"/>
    <w:rsid w:val="00CD6E73"/>
    <w:rsid w:val="00CD781C"/>
    <w:rsid w:val="00CE6930"/>
    <w:rsid w:val="00CE716F"/>
    <w:rsid w:val="00CE730A"/>
    <w:rsid w:val="00CF63A8"/>
    <w:rsid w:val="00D1097E"/>
    <w:rsid w:val="00D4368B"/>
    <w:rsid w:val="00D44817"/>
    <w:rsid w:val="00D4664C"/>
    <w:rsid w:val="00D510A1"/>
    <w:rsid w:val="00D52816"/>
    <w:rsid w:val="00D550C9"/>
    <w:rsid w:val="00D60FE9"/>
    <w:rsid w:val="00D628FE"/>
    <w:rsid w:val="00D64ACD"/>
    <w:rsid w:val="00D6513D"/>
    <w:rsid w:val="00D80CA6"/>
    <w:rsid w:val="00D85759"/>
    <w:rsid w:val="00D85ABA"/>
    <w:rsid w:val="00DA177C"/>
    <w:rsid w:val="00DA510C"/>
    <w:rsid w:val="00DA707F"/>
    <w:rsid w:val="00DB1675"/>
    <w:rsid w:val="00DB4650"/>
    <w:rsid w:val="00DB50F0"/>
    <w:rsid w:val="00DC0823"/>
    <w:rsid w:val="00DC5D3E"/>
    <w:rsid w:val="00DD394C"/>
    <w:rsid w:val="00DE3339"/>
    <w:rsid w:val="00DE4937"/>
    <w:rsid w:val="00DE6558"/>
    <w:rsid w:val="00DF2E7C"/>
    <w:rsid w:val="00E10982"/>
    <w:rsid w:val="00E12444"/>
    <w:rsid w:val="00E21E5E"/>
    <w:rsid w:val="00E31F1F"/>
    <w:rsid w:val="00E34C49"/>
    <w:rsid w:val="00E40C19"/>
    <w:rsid w:val="00E43B26"/>
    <w:rsid w:val="00E45675"/>
    <w:rsid w:val="00E85717"/>
    <w:rsid w:val="00E907AF"/>
    <w:rsid w:val="00E97A5F"/>
    <w:rsid w:val="00E97B05"/>
    <w:rsid w:val="00EB654F"/>
    <w:rsid w:val="00EB6AAE"/>
    <w:rsid w:val="00EC4072"/>
    <w:rsid w:val="00ED53A0"/>
    <w:rsid w:val="00EE6D2C"/>
    <w:rsid w:val="00EF54E5"/>
    <w:rsid w:val="00F01278"/>
    <w:rsid w:val="00F02A99"/>
    <w:rsid w:val="00F574AC"/>
    <w:rsid w:val="00F67658"/>
    <w:rsid w:val="00F77318"/>
    <w:rsid w:val="00F902CB"/>
    <w:rsid w:val="00F96DDC"/>
    <w:rsid w:val="00FA1350"/>
    <w:rsid w:val="00FD66F6"/>
    <w:rsid w:val="00FD722F"/>
    <w:rsid w:val="00FF0151"/>
    <w:rsid w:val="00FF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54448"/>
  <w15:docId w15:val="{3B78F5A1-C409-4463-8253-A30701A4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1010"/>
    <w:pPr>
      <w:ind w:left="720"/>
      <w:contextualSpacing/>
    </w:pPr>
  </w:style>
  <w:style w:type="paragraph" w:styleId="Header">
    <w:name w:val="header"/>
    <w:basedOn w:val="Normal"/>
    <w:link w:val="HeaderChar"/>
    <w:uiPriority w:val="99"/>
    <w:unhideWhenUsed/>
    <w:rsid w:val="003A4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B33"/>
  </w:style>
  <w:style w:type="paragraph" w:styleId="Footer">
    <w:name w:val="footer"/>
    <w:basedOn w:val="Normal"/>
    <w:link w:val="FooterChar"/>
    <w:uiPriority w:val="99"/>
    <w:unhideWhenUsed/>
    <w:rsid w:val="003A4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33"/>
  </w:style>
  <w:style w:type="paragraph" w:styleId="BalloonText">
    <w:name w:val="Balloon Text"/>
    <w:basedOn w:val="Normal"/>
    <w:link w:val="BalloonTextChar"/>
    <w:uiPriority w:val="99"/>
    <w:semiHidden/>
    <w:unhideWhenUsed/>
    <w:rsid w:val="003A4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B33"/>
    <w:rPr>
      <w:rFonts w:ascii="Tahoma" w:hAnsi="Tahoma" w:cs="Tahoma"/>
      <w:sz w:val="16"/>
      <w:szCs w:val="16"/>
    </w:rPr>
  </w:style>
  <w:style w:type="character" w:styleId="Hyperlink">
    <w:name w:val="Hyperlink"/>
    <w:basedOn w:val="DefaultParagraphFont"/>
    <w:uiPriority w:val="99"/>
    <w:unhideWhenUsed/>
    <w:rsid w:val="00545DAC"/>
    <w:rPr>
      <w:color w:val="0000FF" w:themeColor="hyperlink"/>
      <w:u w:val="single"/>
    </w:rPr>
  </w:style>
  <w:style w:type="table" w:styleId="TableGrid">
    <w:name w:val="Table Grid"/>
    <w:basedOn w:val="TableNormal"/>
    <w:uiPriority w:val="39"/>
    <w:rsid w:val="00FD66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otel-addr-street">
    <w:name w:val="hotel-addr-street"/>
    <w:basedOn w:val="DefaultParagraphFont"/>
    <w:rsid w:val="001B00DC"/>
  </w:style>
  <w:style w:type="character" w:customStyle="1" w:styleId="hotel-addr-postcode">
    <w:name w:val="hotel-addr-postcode"/>
    <w:basedOn w:val="DefaultParagraphFont"/>
    <w:rsid w:val="001B00DC"/>
  </w:style>
  <w:style w:type="character" w:styleId="Strong">
    <w:name w:val="Strong"/>
    <w:basedOn w:val="DefaultParagraphFont"/>
    <w:uiPriority w:val="22"/>
    <w:qFormat/>
    <w:rsid w:val="0044511E"/>
    <w:rPr>
      <w:b/>
      <w:bCs/>
    </w:rPr>
  </w:style>
  <w:style w:type="character" w:customStyle="1" w:styleId="apple-converted-space">
    <w:name w:val="apple-converted-space"/>
    <w:basedOn w:val="DefaultParagraphFont"/>
    <w:rsid w:val="007D585D"/>
  </w:style>
  <w:style w:type="paragraph" w:styleId="HTMLPreformatted">
    <w:name w:val="HTML Preformatted"/>
    <w:basedOn w:val="Normal"/>
    <w:link w:val="HTMLPreformattedChar"/>
    <w:uiPriority w:val="99"/>
    <w:unhideWhenUsed/>
    <w:rsid w:val="00E1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E10982"/>
    <w:rPr>
      <w:rFonts w:ascii="Courier New" w:eastAsia="Times New Roman" w:hAnsi="Courier New" w:cs="Courier New"/>
      <w:sz w:val="24"/>
      <w:szCs w:val="24"/>
    </w:rPr>
  </w:style>
  <w:style w:type="paragraph" w:styleId="PlainText">
    <w:name w:val="Plain Text"/>
    <w:basedOn w:val="Normal"/>
    <w:link w:val="PlainTextChar"/>
    <w:uiPriority w:val="99"/>
    <w:unhideWhenUsed/>
    <w:rsid w:val="00E10982"/>
    <w:pPr>
      <w:spacing w:after="150"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E10982"/>
    <w:rPr>
      <w:rFonts w:ascii="Times New Roman" w:eastAsia="Times New Roman" w:hAnsi="Times New Roman" w:cs="Times New Roman"/>
      <w:sz w:val="24"/>
      <w:szCs w:val="24"/>
    </w:rPr>
  </w:style>
  <w:style w:type="character" w:customStyle="1" w:styleId="wbzude">
    <w:name w:val="wbzude"/>
    <w:basedOn w:val="DefaultParagraphFont"/>
    <w:rsid w:val="00613EFC"/>
  </w:style>
  <w:style w:type="paragraph" w:customStyle="1" w:styleId="Default">
    <w:name w:val="Default"/>
    <w:rsid w:val="006E6907"/>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B55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1018">
      <w:bodyDiv w:val="1"/>
      <w:marLeft w:val="0"/>
      <w:marRight w:val="0"/>
      <w:marTop w:val="0"/>
      <w:marBottom w:val="0"/>
      <w:divBdr>
        <w:top w:val="none" w:sz="0" w:space="0" w:color="auto"/>
        <w:left w:val="none" w:sz="0" w:space="0" w:color="auto"/>
        <w:bottom w:val="none" w:sz="0" w:space="0" w:color="auto"/>
        <w:right w:val="none" w:sz="0" w:space="0" w:color="auto"/>
      </w:divBdr>
    </w:div>
    <w:div w:id="414210046">
      <w:bodyDiv w:val="1"/>
      <w:marLeft w:val="0"/>
      <w:marRight w:val="0"/>
      <w:marTop w:val="0"/>
      <w:marBottom w:val="0"/>
      <w:divBdr>
        <w:top w:val="none" w:sz="0" w:space="0" w:color="auto"/>
        <w:left w:val="none" w:sz="0" w:space="0" w:color="auto"/>
        <w:bottom w:val="none" w:sz="0" w:space="0" w:color="auto"/>
        <w:right w:val="none" w:sz="0" w:space="0" w:color="auto"/>
      </w:divBdr>
    </w:div>
    <w:div w:id="415979964">
      <w:bodyDiv w:val="1"/>
      <w:marLeft w:val="0"/>
      <w:marRight w:val="0"/>
      <w:marTop w:val="0"/>
      <w:marBottom w:val="0"/>
      <w:divBdr>
        <w:top w:val="none" w:sz="0" w:space="0" w:color="auto"/>
        <w:left w:val="none" w:sz="0" w:space="0" w:color="auto"/>
        <w:bottom w:val="none" w:sz="0" w:space="0" w:color="auto"/>
        <w:right w:val="none" w:sz="0" w:space="0" w:color="auto"/>
      </w:divBdr>
    </w:div>
    <w:div w:id="643584725">
      <w:bodyDiv w:val="1"/>
      <w:marLeft w:val="0"/>
      <w:marRight w:val="0"/>
      <w:marTop w:val="0"/>
      <w:marBottom w:val="0"/>
      <w:divBdr>
        <w:top w:val="none" w:sz="0" w:space="0" w:color="auto"/>
        <w:left w:val="none" w:sz="0" w:space="0" w:color="auto"/>
        <w:bottom w:val="none" w:sz="0" w:space="0" w:color="auto"/>
        <w:right w:val="none" w:sz="0" w:space="0" w:color="auto"/>
      </w:divBdr>
    </w:div>
    <w:div w:id="673262594">
      <w:bodyDiv w:val="1"/>
      <w:marLeft w:val="0"/>
      <w:marRight w:val="0"/>
      <w:marTop w:val="0"/>
      <w:marBottom w:val="0"/>
      <w:divBdr>
        <w:top w:val="none" w:sz="0" w:space="0" w:color="auto"/>
        <w:left w:val="none" w:sz="0" w:space="0" w:color="auto"/>
        <w:bottom w:val="none" w:sz="0" w:space="0" w:color="auto"/>
        <w:right w:val="none" w:sz="0" w:space="0" w:color="auto"/>
      </w:divBdr>
    </w:div>
    <w:div w:id="675230043">
      <w:bodyDiv w:val="1"/>
      <w:marLeft w:val="0"/>
      <w:marRight w:val="0"/>
      <w:marTop w:val="0"/>
      <w:marBottom w:val="0"/>
      <w:divBdr>
        <w:top w:val="none" w:sz="0" w:space="0" w:color="auto"/>
        <w:left w:val="none" w:sz="0" w:space="0" w:color="auto"/>
        <w:bottom w:val="none" w:sz="0" w:space="0" w:color="auto"/>
        <w:right w:val="none" w:sz="0" w:space="0" w:color="auto"/>
      </w:divBdr>
    </w:div>
    <w:div w:id="848329835">
      <w:bodyDiv w:val="1"/>
      <w:marLeft w:val="0"/>
      <w:marRight w:val="0"/>
      <w:marTop w:val="0"/>
      <w:marBottom w:val="0"/>
      <w:divBdr>
        <w:top w:val="none" w:sz="0" w:space="0" w:color="auto"/>
        <w:left w:val="none" w:sz="0" w:space="0" w:color="auto"/>
        <w:bottom w:val="none" w:sz="0" w:space="0" w:color="auto"/>
        <w:right w:val="none" w:sz="0" w:space="0" w:color="auto"/>
      </w:divBdr>
      <w:divsChild>
        <w:div w:id="32199314">
          <w:marLeft w:val="1166"/>
          <w:marRight w:val="0"/>
          <w:marTop w:val="72"/>
          <w:marBottom w:val="0"/>
          <w:divBdr>
            <w:top w:val="none" w:sz="0" w:space="0" w:color="auto"/>
            <w:left w:val="none" w:sz="0" w:space="0" w:color="auto"/>
            <w:bottom w:val="none" w:sz="0" w:space="0" w:color="auto"/>
            <w:right w:val="none" w:sz="0" w:space="0" w:color="auto"/>
          </w:divBdr>
        </w:div>
        <w:div w:id="168565707">
          <w:marLeft w:val="1166"/>
          <w:marRight w:val="0"/>
          <w:marTop w:val="72"/>
          <w:marBottom w:val="0"/>
          <w:divBdr>
            <w:top w:val="none" w:sz="0" w:space="0" w:color="auto"/>
            <w:left w:val="none" w:sz="0" w:space="0" w:color="auto"/>
            <w:bottom w:val="none" w:sz="0" w:space="0" w:color="auto"/>
            <w:right w:val="none" w:sz="0" w:space="0" w:color="auto"/>
          </w:divBdr>
        </w:div>
        <w:div w:id="341321450">
          <w:marLeft w:val="1166"/>
          <w:marRight w:val="0"/>
          <w:marTop w:val="72"/>
          <w:marBottom w:val="0"/>
          <w:divBdr>
            <w:top w:val="none" w:sz="0" w:space="0" w:color="auto"/>
            <w:left w:val="none" w:sz="0" w:space="0" w:color="auto"/>
            <w:bottom w:val="none" w:sz="0" w:space="0" w:color="auto"/>
            <w:right w:val="none" w:sz="0" w:space="0" w:color="auto"/>
          </w:divBdr>
        </w:div>
        <w:div w:id="466360424">
          <w:marLeft w:val="1166"/>
          <w:marRight w:val="0"/>
          <w:marTop w:val="72"/>
          <w:marBottom w:val="0"/>
          <w:divBdr>
            <w:top w:val="none" w:sz="0" w:space="0" w:color="auto"/>
            <w:left w:val="none" w:sz="0" w:space="0" w:color="auto"/>
            <w:bottom w:val="none" w:sz="0" w:space="0" w:color="auto"/>
            <w:right w:val="none" w:sz="0" w:space="0" w:color="auto"/>
          </w:divBdr>
        </w:div>
        <w:div w:id="747532177">
          <w:marLeft w:val="1166"/>
          <w:marRight w:val="0"/>
          <w:marTop w:val="72"/>
          <w:marBottom w:val="0"/>
          <w:divBdr>
            <w:top w:val="none" w:sz="0" w:space="0" w:color="auto"/>
            <w:left w:val="none" w:sz="0" w:space="0" w:color="auto"/>
            <w:bottom w:val="none" w:sz="0" w:space="0" w:color="auto"/>
            <w:right w:val="none" w:sz="0" w:space="0" w:color="auto"/>
          </w:divBdr>
        </w:div>
        <w:div w:id="871382011">
          <w:marLeft w:val="547"/>
          <w:marRight w:val="0"/>
          <w:marTop w:val="86"/>
          <w:marBottom w:val="0"/>
          <w:divBdr>
            <w:top w:val="none" w:sz="0" w:space="0" w:color="auto"/>
            <w:left w:val="none" w:sz="0" w:space="0" w:color="auto"/>
            <w:bottom w:val="none" w:sz="0" w:space="0" w:color="auto"/>
            <w:right w:val="none" w:sz="0" w:space="0" w:color="auto"/>
          </w:divBdr>
        </w:div>
        <w:div w:id="889222946">
          <w:marLeft w:val="547"/>
          <w:marRight w:val="0"/>
          <w:marTop w:val="86"/>
          <w:marBottom w:val="0"/>
          <w:divBdr>
            <w:top w:val="none" w:sz="0" w:space="0" w:color="auto"/>
            <w:left w:val="none" w:sz="0" w:space="0" w:color="auto"/>
            <w:bottom w:val="none" w:sz="0" w:space="0" w:color="auto"/>
            <w:right w:val="none" w:sz="0" w:space="0" w:color="auto"/>
          </w:divBdr>
        </w:div>
        <w:div w:id="987244216">
          <w:marLeft w:val="547"/>
          <w:marRight w:val="0"/>
          <w:marTop w:val="86"/>
          <w:marBottom w:val="0"/>
          <w:divBdr>
            <w:top w:val="none" w:sz="0" w:space="0" w:color="auto"/>
            <w:left w:val="none" w:sz="0" w:space="0" w:color="auto"/>
            <w:bottom w:val="none" w:sz="0" w:space="0" w:color="auto"/>
            <w:right w:val="none" w:sz="0" w:space="0" w:color="auto"/>
          </w:divBdr>
        </w:div>
        <w:div w:id="996811943">
          <w:marLeft w:val="547"/>
          <w:marRight w:val="0"/>
          <w:marTop w:val="86"/>
          <w:marBottom w:val="0"/>
          <w:divBdr>
            <w:top w:val="none" w:sz="0" w:space="0" w:color="auto"/>
            <w:left w:val="none" w:sz="0" w:space="0" w:color="auto"/>
            <w:bottom w:val="none" w:sz="0" w:space="0" w:color="auto"/>
            <w:right w:val="none" w:sz="0" w:space="0" w:color="auto"/>
          </w:divBdr>
        </w:div>
        <w:div w:id="1375155947">
          <w:marLeft w:val="547"/>
          <w:marRight w:val="0"/>
          <w:marTop w:val="86"/>
          <w:marBottom w:val="0"/>
          <w:divBdr>
            <w:top w:val="none" w:sz="0" w:space="0" w:color="auto"/>
            <w:left w:val="none" w:sz="0" w:space="0" w:color="auto"/>
            <w:bottom w:val="none" w:sz="0" w:space="0" w:color="auto"/>
            <w:right w:val="none" w:sz="0" w:space="0" w:color="auto"/>
          </w:divBdr>
        </w:div>
        <w:div w:id="1385180448">
          <w:marLeft w:val="1166"/>
          <w:marRight w:val="0"/>
          <w:marTop w:val="72"/>
          <w:marBottom w:val="0"/>
          <w:divBdr>
            <w:top w:val="none" w:sz="0" w:space="0" w:color="auto"/>
            <w:left w:val="none" w:sz="0" w:space="0" w:color="auto"/>
            <w:bottom w:val="none" w:sz="0" w:space="0" w:color="auto"/>
            <w:right w:val="none" w:sz="0" w:space="0" w:color="auto"/>
          </w:divBdr>
        </w:div>
        <w:div w:id="1452821847">
          <w:marLeft w:val="1166"/>
          <w:marRight w:val="0"/>
          <w:marTop w:val="72"/>
          <w:marBottom w:val="0"/>
          <w:divBdr>
            <w:top w:val="none" w:sz="0" w:space="0" w:color="auto"/>
            <w:left w:val="none" w:sz="0" w:space="0" w:color="auto"/>
            <w:bottom w:val="none" w:sz="0" w:space="0" w:color="auto"/>
            <w:right w:val="none" w:sz="0" w:space="0" w:color="auto"/>
          </w:divBdr>
        </w:div>
        <w:div w:id="1509559674">
          <w:marLeft w:val="1166"/>
          <w:marRight w:val="0"/>
          <w:marTop w:val="72"/>
          <w:marBottom w:val="0"/>
          <w:divBdr>
            <w:top w:val="none" w:sz="0" w:space="0" w:color="auto"/>
            <w:left w:val="none" w:sz="0" w:space="0" w:color="auto"/>
            <w:bottom w:val="none" w:sz="0" w:space="0" w:color="auto"/>
            <w:right w:val="none" w:sz="0" w:space="0" w:color="auto"/>
          </w:divBdr>
        </w:div>
        <w:div w:id="1708525325">
          <w:marLeft w:val="1166"/>
          <w:marRight w:val="0"/>
          <w:marTop w:val="72"/>
          <w:marBottom w:val="0"/>
          <w:divBdr>
            <w:top w:val="none" w:sz="0" w:space="0" w:color="auto"/>
            <w:left w:val="none" w:sz="0" w:space="0" w:color="auto"/>
            <w:bottom w:val="none" w:sz="0" w:space="0" w:color="auto"/>
            <w:right w:val="none" w:sz="0" w:space="0" w:color="auto"/>
          </w:divBdr>
        </w:div>
        <w:div w:id="1765031441">
          <w:marLeft w:val="1166"/>
          <w:marRight w:val="0"/>
          <w:marTop w:val="72"/>
          <w:marBottom w:val="0"/>
          <w:divBdr>
            <w:top w:val="none" w:sz="0" w:space="0" w:color="auto"/>
            <w:left w:val="none" w:sz="0" w:space="0" w:color="auto"/>
            <w:bottom w:val="none" w:sz="0" w:space="0" w:color="auto"/>
            <w:right w:val="none" w:sz="0" w:space="0" w:color="auto"/>
          </w:divBdr>
        </w:div>
        <w:div w:id="1801458959">
          <w:marLeft w:val="1166"/>
          <w:marRight w:val="0"/>
          <w:marTop w:val="72"/>
          <w:marBottom w:val="0"/>
          <w:divBdr>
            <w:top w:val="none" w:sz="0" w:space="0" w:color="auto"/>
            <w:left w:val="none" w:sz="0" w:space="0" w:color="auto"/>
            <w:bottom w:val="none" w:sz="0" w:space="0" w:color="auto"/>
            <w:right w:val="none" w:sz="0" w:space="0" w:color="auto"/>
          </w:divBdr>
        </w:div>
        <w:div w:id="1880044603">
          <w:marLeft w:val="547"/>
          <w:marRight w:val="0"/>
          <w:marTop w:val="86"/>
          <w:marBottom w:val="0"/>
          <w:divBdr>
            <w:top w:val="none" w:sz="0" w:space="0" w:color="auto"/>
            <w:left w:val="none" w:sz="0" w:space="0" w:color="auto"/>
            <w:bottom w:val="none" w:sz="0" w:space="0" w:color="auto"/>
            <w:right w:val="none" w:sz="0" w:space="0" w:color="auto"/>
          </w:divBdr>
        </w:div>
        <w:div w:id="1900432198">
          <w:marLeft w:val="547"/>
          <w:marRight w:val="0"/>
          <w:marTop w:val="86"/>
          <w:marBottom w:val="0"/>
          <w:divBdr>
            <w:top w:val="none" w:sz="0" w:space="0" w:color="auto"/>
            <w:left w:val="none" w:sz="0" w:space="0" w:color="auto"/>
            <w:bottom w:val="none" w:sz="0" w:space="0" w:color="auto"/>
            <w:right w:val="none" w:sz="0" w:space="0" w:color="auto"/>
          </w:divBdr>
        </w:div>
        <w:div w:id="1971085145">
          <w:marLeft w:val="1166"/>
          <w:marRight w:val="0"/>
          <w:marTop w:val="72"/>
          <w:marBottom w:val="0"/>
          <w:divBdr>
            <w:top w:val="none" w:sz="0" w:space="0" w:color="auto"/>
            <w:left w:val="none" w:sz="0" w:space="0" w:color="auto"/>
            <w:bottom w:val="none" w:sz="0" w:space="0" w:color="auto"/>
            <w:right w:val="none" w:sz="0" w:space="0" w:color="auto"/>
          </w:divBdr>
        </w:div>
        <w:div w:id="2061130557">
          <w:marLeft w:val="1166"/>
          <w:marRight w:val="0"/>
          <w:marTop w:val="72"/>
          <w:marBottom w:val="0"/>
          <w:divBdr>
            <w:top w:val="none" w:sz="0" w:space="0" w:color="auto"/>
            <w:left w:val="none" w:sz="0" w:space="0" w:color="auto"/>
            <w:bottom w:val="none" w:sz="0" w:space="0" w:color="auto"/>
            <w:right w:val="none" w:sz="0" w:space="0" w:color="auto"/>
          </w:divBdr>
        </w:div>
        <w:div w:id="2085101009">
          <w:marLeft w:val="1166"/>
          <w:marRight w:val="0"/>
          <w:marTop w:val="72"/>
          <w:marBottom w:val="0"/>
          <w:divBdr>
            <w:top w:val="none" w:sz="0" w:space="0" w:color="auto"/>
            <w:left w:val="none" w:sz="0" w:space="0" w:color="auto"/>
            <w:bottom w:val="none" w:sz="0" w:space="0" w:color="auto"/>
            <w:right w:val="none" w:sz="0" w:space="0" w:color="auto"/>
          </w:divBdr>
        </w:div>
      </w:divsChild>
    </w:div>
    <w:div w:id="971402710">
      <w:bodyDiv w:val="1"/>
      <w:marLeft w:val="0"/>
      <w:marRight w:val="0"/>
      <w:marTop w:val="0"/>
      <w:marBottom w:val="0"/>
      <w:divBdr>
        <w:top w:val="none" w:sz="0" w:space="0" w:color="auto"/>
        <w:left w:val="none" w:sz="0" w:space="0" w:color="auto"/>
        <w:bottom w:val="none" w:sz="0" w:space="0" w:color="auto"/>
        <w:right w:val="none" w:sz="0" w:space="0" w:color="auto"/>
      </w:divBdr>
    </w:div>
    <w:div w:id="1653828558">
      <w:bodyDiv w:val="1"/>
      <w:marLeft w:val="0"/>
      <w:marRight w:val="0"/>
      <w:marTop w:val="0"/>
      <w:marBottom w:val="0"/>
      <w:divBdr>
        <w:top w:val="none" w:sz="0" w:space="0" w:color="auto"/>
        <w:left w:val="none" w:sz="0" w:space="0" w:color="auto"/>
        <w:bottom w:val="none" w:sz="0" w:space="0" w:color="auto"/>
        <w:right w:val="none" w:sz="0" w:space="0" w:color="auto"/>
      </w:divBdr>
    </w:div>
    <w:div w:id="1941789277">
      <w:bodyDiv w:val="1"/>
      <w:marLeft w:val="0"/>
      <w:marRight w:val="0"/>
      <w:marTop w:val="0"/>
      <w:marBottom w:val="0"/>
      <w:divBdr>
        <w:top w:val="none" w:sz="0" w:space="0" w:color="auto"/>
        <w:left w:val="none" w:sz="0" w:space="0" w:color="auto"/>
        <w:bottom w:val="none" w:sz="0" w:space="0" w:color="auto"/>
        <w:right w:val="none" w:sz="0" w:space="0" w:color="auto"/>
      </w:divBdr>
    </w:div>
    <w:div w:id="2108503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F9A0D5DF9DA84499C6A719A0426E67" ma:contentTypeVersion="0" ma:contentTypeDescription="Create a new document." ma:contentTypeScope="" ma:versionID="b41f32f221f23eceaa38f403b02c434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36EF4-8F13-4BDE-9753-3A9ACF8EA50E}">
  <ds:schemaRefs>
    <ds:schemaRef ds:uri="http://schemas.microsoft.com/sharepoint/v3/contenttype/forms"/>
  </ds:schemaRefs>
</ds:datastoreItem>
</file>

<file path=customXml/itemProps2.xml><?xml version="1.0" encoding="utf-8"?>
<ds:datastoreItem xmlns:ds="http://schemas.openxmlformats.org/officeDocument/2006/customXml" ds:itemID="{A1BE652B-E2A0-4203-B0BD-83D8E7F8D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E2594F-1DAF-4AF6-926C-20EBD332B8E2}">
  <ds:schemaRefs>
    <ds:schemaRef ds:uri="http://schemas.openxmlformats.org/officeDocument/2006/bibliography"/>
  </ds:schemaRefs>
</ds:datastoreItem>
</file>

<file path=customXml/itemProps4.xml><?xml version="1.0" encoding="utf-8"?>
<ds:datastoreItem xmlns:ds="http://schemas.openxmlformats.org/officeDocument/2006/customXml" ds:itemID="{81FAC6A5-0B1B-4CEA-B215-889DBA1FBC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Nassau Corporation</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Stolper</dc:creator>
  <cp:keywords/>
  <dc:description/>
  <cp:lastModifiedBy>Katie Hooker</cp:lastModifiedBy>
  <cp:revision>12</cp:revision>
  <cp:lastPrinted>2014-02-21T15:43:00Z</cp:lastPrinted>
  <dcterms:created xsi:type="dcterms:W3CDTF">2023-05-26T17:38:00Z</dcterms:created>
  <dcterms:modified xsi:type="dcterms:W3CDTF">2023-05-30T18:14:00Z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0x0101006CF9A0D5DF9DA84499C6A719A0426E67</vt:lpwstr>
  </property>
</Properties>
</file>